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6023519" w:rsidP="76023519" w:rsidRDefault="76023519" w14:paraId="173C71B6" w14:textId="60E6C29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:rsidRPr="009F2BC9" w:rsidR="009F2BC9" w:rsidP="585C5C18" w:rsidRDefault="009F2BC9" w14:paraId="72E1AB0D" w14:textId="6A0ABB08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b w:val="1"/>
          <w:bCs w:val="1"/>
          <w:sz w:val="28"/>
          <w:szCs w:val="28"/>
        </w:rPr>
      </w:pPr>
      <w:r w:rsidRPr="5BF1A91F" w:rsidR="009F2BC9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AncDK</w:t>
      </w:r>
      <w:r w:rsidRPr="5BF1A91F" w:rsidR="559BA535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361</w:t>
      </w:r>
      <w:r w:rsidRPr="5BF1A91F" w:rsidR="3098739E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-</w:t>
      </w:r>
      <w:r w:rsidRPr="5BF1A91F" w:rsidR="38FCC85A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1</w:t>
      </w:r>
      <w:r w:rsidRPr="5BF1A91F" w:rsidR="009F2BC9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22</w:t>
      </w:r>
      <w:r w:rsidRPr="5BF1A91F" w:rsidR="009F2BC9">
        <w:rPr>
          <w:rStyle w:val="eop"/>
          <w:rFonts w:ascii="Calibri" w:hAnsi="Calibri" w:cs="Calibri"/>
          <w:b w:val="1"/>
          <w:bCs w:val="1"/>
          <w:sz w:val="28"/>
          <w:szCs w:val="28"/>
        </w:rPr>
        <w:t> </w:t>
      </w:r>
    </w:p>
    <w:p w:rsidRPr="009F2BC9" w:rsidR="009F2BC9" w:rsidP="5BF1A91F" w:rsidRDefault="009F2BC9" w14:paraId="3AB83A1D" w14:textId="56BA6B7C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  <w:r w:rsidRPr="5BF1A91F" w:rsidR="671D6E37">
        <w:rPr>
          <w:rStyle w:val="eop"/>
          <w:rFonts w:ascii="Calibri" w:hAnsi="Calibri" w:cs="Calibri"/>
          <w:b w:val="1"/>
          <w:bCs w:val="1"/>
          <w:sz w:val="28"/>
          <w:szCs w:val="28"/>
        </w:rPr>
        <w:t>La vente de bières et vins à la cantine du Parc de la Marine de Dunkerque était réglementée par l’autorité municipale en 1757.</w:t>
      </w:r>
    </w:p>
    <w:p w:rsidRPr="009F2BC9" w:rsidR="009F2BC9" w:rsidP="5BF1A91F" w:rsidRDefault="009F2BC9" w14:paraId="18EF4848" w14:textId="5862F0C4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</w:p>
    <w:p w:rsidRPr="009F2BC9" w:rsidR="009F2BC9" w:rsidP="5BF1A91F" w:rsidRDefault="009F2BC9" w14:paraId="730A16A9" w14:textId="52090B2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  <w:r w:rsidRPr="5BF1A91F" w:rsidR="009F2BC9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Feuillet 1</w:t>
      </w:r>
    </w:p>
    <w:p w:rsidR="2638872E" w:rsidP="5BF1A91F" w:rsidRDefault="2638872E" w14:paraId="21AAD31A" w14:textId="5D727322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  <w:proofErr w:type="spellStart"/>
      <w:r w:rsidRPr="5BF1A91F" w:rsidR="009F2BC9">
        <w:rPr>
          <w:rStyle w:val="eop"/>
          <w:rFonts w:ascii="Calibri" w:hAnsi="Calibri" w:cs="Calibri"/>
          <w:sz w:val="22"/>
          <w:szCs w:val="22"/>
        </w:rPr>
        <w:t> </w:t>
      </w:r>
      <w:r w:rsidRPr="5BF1A91F" w:rsidR="2638872E">
        <w:rPr>
          <w:rStyle w:val="eop"/>
          <w:rFonts w:ascii="Calibri" w:hAnsi="Calibri" w:cs="Calibri"/>
        </w:rPr>
        <w:t>Reglement</w:t>
      </w:r>
      <w:r w:rsidRPr="5BF1A91F" w:rsidR="2638872E">
        <w:rPr>
          <w:rStyle w:val="eop"/>
          <w:rFonts w:ascii="Calibri" w:hAnsi="Calibri" w:cs="Calibri"/>
        </w:rPr>
        <w:t xml:space="preserve"> pour la cantine </w:t>
      </w:r>
      <w:r w:rsidRPr="5BF1A91F" w:rsidR="2638872E">
        <w:rPr>
          <w:rStyle w:val="eop"/>
          <w:rFonts w:ascii="Calibri" w:hAnsi="Calibri" w:cs="Calibri"/>
        </w:rPr>
        <w:t>etablie</w:t>
      </w:r>
      <w:r w:rsidRPr="5BF1A91F" w:rsidR="2638872E">
        <w:rPr>
          <w:rStyle w:val="eop"/>
          <w:rFonts w:ascii="Calibri" w:hAnsi="Calibri" w:cs="Calibri"/>
        </w:rPr>
        <w:t xml:space="preserve"> au </w:t>
      </w:r>
      <w:proofErr w:type="spellEnd"/>
      <w:proofErr w:type="spellStart"/>
      <w:proofErr w:type="spellEnd"/>
    </w:p>
    <w:p w:rsidR="27AB47F3" w:rsidP="6C4AD63F" w:rsidRDefault="27AB47F3" w14:paraId="0FFD4155" w14:textId="011FE8CF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p</w:t>
      </w:r>
      <w:r w:rsidRPr="6C4AD63F" w:rsidR="2638872E">
        <w:rPr>
          <w:rStyle w:val="eop"/>
          <w:rFonts w:ascii="Calibri" w:hAnsi="Calibri" w:cs="Calibri"/>
        </w:rPr>
        <w:t>arc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de la </w:t>
      </w:r>
      <w:r w:rsidRPr="6C4AD63F" w:rsidR="0DF22D05">
        <w:rPr>
          <w:rStyle w:val="eop"/>
          <w:rFonts w:ascii="Calibri" w:hAnsi="Calibri" w:cs="Calibri"/>
        </w:rPr>
        <w:t>m</w:t>
      </w:r>
      <w:r w:rsidRPr="6C4AD63F" w:rsidR="2638872E">
        <w:rPr>
          <w:rStyle w:val="eop"/>
          <w:rFonts w:ascii="Calibri" w:hAnsi="Calibri" w:cs="Calibri"/>
        </w:rPr>
        <w:t>arine</w:t>
      </w:r>
    </w:p>
    <w:p w:rsidR="6C4AD63F" w:rsidP="6C4AD63F" w:rsidRDefault="6C4AD63F" w14:paraId="0BCBA90E" w14:textId="53312E51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2638872E" w:rsidP="6C4AD63F" w:rsidRDefault="2638872E" w14:paraId="133F76B6" w14:textId="00485438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spellStart"/>
      <w:r w:rsidRPr="6C4AD63F">
        <w:rPr>
          <w:rStyle w:val="eop"/>
          <w:rFonts w:ascii="Calibri" w:hAnsi="Calibri" w:cs="Calibri"/>
        </w:rPr>
        <w:t>Premierement</w:t>
      </w:r>
      <w:proofErr w:type="spellEnd"/>
      <w:r w:rsidRPr="6C4AD63F">
        <w:rPr>
          <w:rStyle w:val="eop"/>
          <w:rFonts w:ascii="Calibri" w:hAnsi="Calibri" w:cs="Calibri"/>
        </w:rPr>
        <w:t xml:space="preserve"> il y sera </w:t>
      </w:r>
      <w:proofErr w:type="spellStart"/>
      <w:r w:rsidRPr="6C4AD63F">
        <w:rPr>
          <w:rStyle w:val="eop"/>
          <w:rFonts w:ascii="Calibri" w:hAnsi="Calibri" w:cs="Calibri"/>
        </w:rPr>
        <w:t>etabli</w:t>
      </w:r>
      <w:proofErr w:type="spellEnd"/>
      <w:r w:rsidRPr="6C4AD63F">
        <w:rPr>
          <w:rStyle w:val="eop"/>
          <w:rFonts w:ascii="Calibri" w:hAnsi="Calibri" w:cs="Calibri"/>
        </w:rPr>
        <w:t xml:space="preserve"> un cantinier</w:t>
      </w:r>
    </w:p>
    <w:p w:rsidR="5B0A0B4F" w:rsidP="6C4AD63F" w:rsidRDefault="5B0A0B4F" w14:paraId="16E74476" w14:textId="00B284BB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q</w:t>
      </w:r>
      <w:r w:rsidRPr="6C4AD63F" w:rsidR="2638872E">
        <w:rPr>
          <w:rStyle w:val="eop"/>
          <w:rFonts w:ascii="Calibri" w:hAnsi="Calibri" w:cs="Calibri"/>
        </w:rPr>
        <w:t>ui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sera obligé de donner bonne et suffisante</w:t>
      </w:r>
    </w:p>
    <w:p w:rsidR="1A500513" w:rsidP="3BE29128" w:rsidRDefault="1A500513" w14:paraId="16DAE0B0" w14:textId="673BAD4B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3BE29128">
        <w:rPr>
          <w:rStyle w:val="eop"/>
          <w:rFonts w:ascii="Calibri" w:hAnsi="Calibri" w:cs="Calibri"/>
        </w:rPr>
        <w:t>c</w:t>
      </w:r>
      <w:r w:rsidRPr="3BE29128" w:rsidR="2638872E">
        <w:rPr>
          <w:rStyle w:val="eop"/>
          <w:rFonts w:ascii="Calibri" w:hAnsi="Calibri" w:cs="Calibri"/>
        </w:rPr>
        <w:t>aution</w:t>
      </w:r>
      <w:proofErr w:type="gramEnd"/>
      <w:r w:rsidRPr="3BE29128" w:rsidR="2638872E">
        <w:rPr>
          <w:rStyle w:val="eop"/>
          <w:rFonts w:ascii="Calibri" w:hAnsi="Calibri" w:cs="Calibri"/>
        </w:rPr>
        <w:t>, pour la suret</w:t>
      </w:r>
      <w:r w:rsidRPr="3BE29128" w:rsidR="3D55F693">
        <w:rPr>
          <w:rStyle w:val="eop"/>
          <w:rFonts w:ascii="Calibri" w:hAnsi="Calibri" w:cs="Calibri"/>
        </w:rPr>
        <w:t>é</w:t>
      </w:r>
      <w:r w:rsidRPr="3BE29128" w:rsidR="2638872E">
        <w:rPr>
          <w:rStyle w:val="eop"/>
          <w:rFonts w:ascii="Calibri" w:hAnsi="Calibri" w:cs="Calibri"/>
        </w:rPr>
        <w:t xml:space="preserve"> de la recette.</w:t>
      </w:r>
    </w:p>
    <w:p w:rsidR="6C4AD63F" w:rsidP="6C4AD63F" w:rsidRDefault="6C4AD63F" w14:paraId="6134FC0B" w14:textId="10CCC07E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2638872E" w:rsidP="6C4AD63F" w:rsidRDefault="2638872E" w14:paraId="639CF744" w14:textId="12974AC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6C4AD63F">
        <w:rPr>
          <w:rStyle w:val="eop"/>
          <w:rFonts w:ascii="Calibri" w:hAnsi="Calibri" w:cs="Calibri"/>
        </w:rPr>
        <w:t>2</w:t>
      </w:r>
      <w:r w:rsidRPr="006A796E">
        <w:rPr>
          <w:rStyle w:val="eop"/>
          <w:rFonts w:ascii="Calibri" w:hAnsi="Calibri" w:cs="Calibri"/>
          <w:vertAlign w:val="superscript"/>
        </w:rPr>
        <w:t>e</w:t>
      </w:r>
      <w:r w:rsidRPr="6C4AD63F">
        <w:rPr>
          <w:rStyle w:val="eop"/>
          <w:rFonts w:ascii="Calibri" w:hAnsi="Calibri" w:cs="Calibri"/>
        </w:rPr>
        <w:t xml:space="preserve"> Ledit cantinier aura pour gage fixe trente livres</w:t>
      </w:r>
    </w:p>
    <w:p w:rsidR="6FA990A2" w:rsidP="6C4AD63F" w:rsidRDefault="6FA990A2" w14:paraId="7F5FFE2A" w14:textId="3B7FF74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p</w:t>
      </w:r>
      <w:r w:rsidRPr="6C4AD63F" w:rsidR="2638872E">
        <w:rPr>
          <w:rStyle w:val="eop"/>
          <w:rFonts w:ascii="Calibri" w:hAnsi="Calibri" w:cs="Calibri"/>
        </w:rPr>
        <w:t>ar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mois et en outre toutes les </w:t>
      </w:r>
      <w:r w:rsidRPr="3F77E431" w:rsidR="2638872E">
        <w:rPr>
          <w:rStyle w:val="eop"/>
          <w:rFonts w:ascii="Calibri" w:hAnsi="Calibri" w:cs="Calibri"/>
        </w:rPr>
        <w:t>futailles</w:t>
      </w:r>
      <w:r w:rsidRPr="00A40255" w:rsidR="59390E89">
        <w:rPr>
          <w:rStyle w:val="eop"/>
          <w:rFonts w:ascii="Calibri" w:hAnsi="Calibri" w:cs="Calibri"/>
          <w:vertAlign w:val="superscript"/>
        </w:rPr>
        <w:t>1</w:t>
      </w:r>
      <w:r w:rsidRPr="6C4AD63F" w:rsidR="2638872E">
        <w:rPr>
          <w:rStyle w:val="eop"/>
          <w:rFonts w:ascii="Calibri" w:hAnsi="Calibri" w:cs="Calibri"/>
        </w:rPr>
        <w:t xml:space="preserve"> vuides</w:t>
      </w:r>
    </w:p>
    <w:p w:rsidR="5E8A4ADF" w:rsidP="3BE29128" w:rsidRDefault="5E8A4ADF" w14:paraId="79CB9E3B" w14:textId="0CD1C21F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3BE29128">
        <w:rPr>
          <w:rStyle w:val="eop"/>
          <w:rFonts w:ascii="Calibri" w:hAnsi="Calibri" w:cs="Calibri"/>
        </w:rPr>
        <w:t>d</w:t>
      </w:r>
      <w:r w:rsidRPr="3BE29128" w:rsidR="2638872E">
        <w:rPr>
          <w:rStyle w:val="eop"/>
          <w:rFonts w:ascii="Calibri" w:hAnsi="Calibri" w:cs="Calibri"/>
        </w:rPr>
        <w:t>es</w:t>
      </w:r>
      <w:proofErr w:type="gramEnd"/>
      <w:r w:rsidRPr="3BE29128" w:rsidR="2638872E">
        <w:rPr>
          <w:rStyle w:val="eop"/>
          <w:rFonts w:ascii="Calibri" w:hAnsi="Calibri" w:cs="Calibri"/>
        </w:rPr>
        <w:t xml:space="preserve"> vins qui se consomme</w:t>
      </w:r>
      <w:r w:rsidRPr="3BE29128" w:rsidR="6C8213AD">
        <w:rPr>
          <w:rStyle w:val="eop"/>
          <w:rFonts w:ascii="Calibri" w:hAnsi="Calibri" w:cs="Calibri"/>
        </w:rPr>
        <w:t>ro</w:t>
      </w:r>
      <w:r w:rsidRPr="3BE29128" w:rsidR="2638872E">
        <w:rPr>
          <w:rStyle w:val="eop"/>
          <w:rFonts w:ascii="Calibri" w:hAnsi="Calibri" w:cs="Calibri"/>
        </w:rPr>
        <w:t>nt à ladite cantine.</w:t>
      </w:r>
    </w:p>
    <w:p w:rsidR="6C4AD63F" w:rsidP="6C4AD63F" w:rsidRDefault="6C4AD63F" w14:paraId="2878282B" w14:textId="14900989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2638872E" w:rsidP="6C4AD63F" w:rsidRDefault="2638872E" w14:paraId="009B2411" w14:textId="63DAF75E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6C4AD63F">
        <w:rPr>
          <w:rStyle w:val="eop"/>
          <w:rFonts w:ascii="Calibri" w:hAnsi="Calibri" w:cs="Calibri"/>
        </w:rPr>
        <w:t>3</w:t>
      </w:r>
      <w:r w:rsidRPr="006A796E">
        <w:rPr>
          <w:rStyle w:val="eop"/>
          <w:rFonts w:ascii="Calibri" w:hAnsi="Calibri" w:cs="Calibri"/>
          <w:vertAlign w:val="superscript"/>
        </w:rPr>
        <w:t>e</w:t>
      </w:r>
      <w:r w:rsidRPr="6C4AD63F">
        <w:rPr>
          <w:rStyle w:val="eop"/>
          <w:rFonts w:ascii="Calibri" w:hAnsi="Calibri" w:cs="Calibri"/>
        </w:rPr>
        <w:t xml:space="preserve"> Le cantinier prendra </w:t>
      </w:r>
      <w:proofErr w:type="gramStart"/>
      <w:r w:rsidRPr="6C4AD63F">
        <w:rPr>
          <w:rStyle w:val="eop"/>
          <w:rFonts w:ascii="Calibri" w:hAnsi="Calibri" w:cs="Calibri"/>
        </w:rPr>
        <w:t>les vins tant blanc</w:t>
      </w:r>
      <w:proofErr w:type="gramEnd"/>
      <w:r w:rsidRPr="6C4AD63F">
        <w:rPr>
          <w:rStyle w:val="eop"/>
          <w:rFonts w:ascii="Calibri" w:hAnsi="Calibri" w:cs="Calibri"/>
        </w:rPr>
        <w:t xml:space="preserve"> que</w:t>
      </w:r>
    </w:p>
    <w:p w:rsidR="60C6878E" w:rsidP="6C4AD63F" w:rsidRDefault="60C6878E" w14:paraId="4A394612" w14:textId="5768948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r</w:t>
      </w:r>
      <w:r w:rsidRPr="6C4AD63F" w:rsidR="2638872E">
        <w:rPr>
          <w:rStyle w:val="eop"/>
          <w:rFonts w:ascii="Calibri" w:hAnsi="Calibri" w:cs="Calibri"/>
        </w:rPr>
        <w:t>ouge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pour </w:t>
      </w:r>
      <w:proofErr w:type="spellStart"/>
      <w:r w:rsidRPr="6C4AD63F" w:rsidR="2638872E">
        <w:rPr>
          <w:rStyle w:val="eop"/>
          <w:rFonts w:ascii="Calibri" w:hAnsi="Calibri" w:cs="Calibri"/>
        </w:rPr>
        <w:t>etre</w:t>
      </w:r>
      <w:proofErr w:type="spellEnd"/>
      <w:r w:rsidRPr="6C4AD63F" w:rsidR="2638872E">
        <w:rPr>
          <w:rStyle w:val="eop"/>
          <w:rFonts w:ascii="Calibri" w:hAnsi="Calibri" w:cs="Calibri"/>
        </w:rPr>
        <w:t xml:space="preserve"> distribues à la cantine, chez les</w:t>
      </w:r>
    </w:p>
    <w:p w:rsidR="50730516" w:rsidP="3BE29128" w:rsidRDefault="50730516" w14:paraId="61B8E37E" w14:textId="7F748279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3BE29128">
        <w:rPr>
          <w:rStyle w:val="eop"/>
          <w:rFonts w:ascii="Calibri" w:hAnsi="Calibri" w:cs="Calibri"/>
        </w:rPr>
        <w:t>m</w:t>
      </w:r>
      <w:r w:rsidRPr="3BE29128" w:rsidR="2638872E">
        <w:rPr>
          <w:rStyle w:val="eop"/>
          <w:rFonts w:ascii="Calibri" w:hAnsi="Calibri" w:cs="Calibri"/>
        </w:rPr>
        <w:t>archands</w:t>
      </w:r>
      <w:proofErr w:type="gramEnd"/>
      <w:r w:rsidRPr="3BE29128" w:rsidR="2638872E">
        <w:rPr>
          <w:rStyle w:val="eop"/>
          <w:rFonts w:ascii="Calibri" w:hAnsi="Calibri" w:cs="Calibri"/>
        </w:rPr>
        <w:t xml:space="preserve"> de vin qui lui seront indiqués par M</w:t>
      </w:r>
      <w:r w:rsidRPr="3BE29128" w:rsidR="59F72B92">
        <w:rPr>
          <w:rStyle w:val="eop"/>
          <w:rFonts w:ascii="Calibri" w:hAnsi="Calibri" w:cs="Calibri"/>
        </w:rPr>
        <w:t>onsieur</w:t>
      </w:r>
    </w:p>
    <w:p w:rsidR="2638872E" w:rsidP="6C4AD63F" w:rsidRDefault="2638872E" w14:paraId="731F135C" w14:textId="6D82144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spellStart"/>
      <w:r w:rsidRPr="6C4AD63F">
        <w:rPr>
          <w:rStyle w:val="eop"/>
          <w:rFonts w:ascii="Calibri" w:hAnsi="Calibri" w:cs="Calibri"/>
        </w:rPr>
        <w:t>Morincq</w:t>
      </w:r>
      <w:proofErr w:type="spellEnd"/>
      <w:r w:rsidRPr="6C4AD63F">
        <w:rPr>
          <w:rStyle w:val="eop"/>
          <w:rFonts w:ascii="Calibri" w:hAnsi="Calibri" w:cs="Calibri"/>
        </w:rPr>
        <w:t xml:space="preserve">, </w:t>
      </w:r>
      <w:proofErr w:type="spellStart"/>
      <w:r w:rsidRPr="6C4AD63F">
        <w:rPr>
          <w:rStyle w:val="eop"/>
          <w:rFonts w:ascii="Calibri" w:hAnsi="Calibri" w:cs="Calibri"/>
        </w:rPr>
        <w:t>tresorier</w:t>
      </w:r>
      <w:proofErr w:type="spellEnd"/>
      <w:r w:rsidRPr="6C4AD63F">
        <w:rPr>
          <w:rStyle w:val="eop"/>
          <w:rFonts w:ascii="Calibri" w:hAnsi="Calibri" w:cs="Calibri"/>
        </w:rPr>
        <w:t xml:space="preserve"> de la ville, qui lui donnera à cet</w:t>
      </w:r>
    </w:p>
    <w:p w:rsidR="42B2D9B5" w:rsidP="6C4AD63F" w:rsidRDefault="42B2D9B5" w14:paraId="314749E5" w14:textId="702BFD8A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e</w:t>
      </w:r>
      <w:r w:rsidRPr="6C4AD63F" w:rsidR="2638872E">
        <w:rPr>
          <w:rStyle w:val="eop"/>
          <w:rFonts w:ascii="Calibri" w:hAnsi="Calibri" w:cs="Calibri"/>
        </w:rPr>
        <w:t>ffet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une ordonnance de lui signée ce qui aura</w:t>
      </w:r>
    </w:p>
    <w:p w:rsidR="703E47E8" w:rsidP="3BE29128" w:rsidRDefault="703E47E8" w14:paraId="4FC2F402" w14:textId="4B0DCEA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spellStart"/>
      <w:proofErr w:type="gramStart"/>
      <w:r w:rsidRPr="3BE29128">
        <w:rPr>
          <w:rStyle w:val="eop"/>
          <w:rFonts w:ascii="Calibri" w:hAnsi="Calibri" w:cs="Calibri"/>
        </w:rPr>
        <w:t>e</w:t>
      </w:r>
      <w:r w:rsidRPr="3BE29128" w:rsidR="2638872E">
        <w:rPr>
          <w:rStyle w:val="eop"/>
          <w:rFonts w:ascii="Calibri" w:hAnsi="Calibri" w:cs="Calibri"/>
        </w:rPr>
        <w:t>galement</w:t>
      </w:r>
      <w:proofErr w:type="spellEnd"/>
      <w:proofErr w:type="gramEnd"/>
      <w:r w:rsidRPr="3BE29128" w:rsidR="2638872E">
        <w:rPr>
          <w:rStyle w:val="eop"/>
          <w:rFonts w:ascii="Calibri" w:hAnsi="Calibri" w:cs="Calibri"/>
        </w:rPr>
        <w:t xml:space="preserve"> lieu pour les </w:t>
      </w:r>
      <w:proofErr w:type="spellStart"/>
      <w:r w:rsidRPr="3BE29128" w:rsidR="2638872E">
        <w:rPr>
          <w:rStyle w:val="eop"/>
          <w:rFonts w:ascii="Calibri" w:hAnsi="Calibri" w:cs="Calibri"/>
        </w:rPr>
        <w:t>bieres</w:t>
      </w:r>
      <w:proofErr w:type="spellEnd"/>
      <w:r w:rsidRPr="3BE29128" w:rsidR="2638872E">
        <w:rPr>
          <w:rStyle w:val="eop"/>
          <w:rFonts w:ascii="Calibri" w:hAnsi="Calibri" w:cs="Calibri"/>
        </w:rPr>
        <w:t xml:space="preserve"> de trois </w:t>
      </w:r>
      <w:proofErr w:type="spellStart"/>
      <w:r w:rsidRPr="3BE29128" w:rsidR="2638872E">
        <w:rPr>
          <w:rStyle w:val="eop"/>
          <w:rFonts w:ascii="Calibri" w:hAnsi="Calibri" w:cs="Calibri"/>
        </w:rPr>
        <w:t>especes</w:t>
      </w:r>
      <w:proofErr w:type="spellEnd"/>
      <w:r w:rsidRPr="3BE29128" w:rsidR="6D49A207">
        <w:rPr>
          <w:rStyle w:val="eop"/>
          <w:rFonts w:ascii="Calibri" w:hAnsi="Calibri" w:cs="Calibri"/>
          <w:vertAlign w:val="superscript"/>
        </w:rPr>
        <w:t xml:space="preserve"> 2</w:t>
      </w:r>
      <w:r w:rsidRPr="3BE29128" w:rsidR="2638872E">
        <w:rPr>
          <w:rStyle w:val="eop"/>
          <w:rFonts w:ascii="Calibri" w:hAnsi="Calibri" w:cs="Calibri"/>
        </w:rPr>
        <w:t xml:space="preserve"> et</w:t>
      </w:r>
    </w:p>
    <w:p w:rsidR="6DD80760" w:rsidP="6C4AD63F" w:rsidRDefault="6DD80760" w14:paraId="3D0E139C" w14:textId="4B06609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l</w:t>
      </w:r>
      <w:r w:rsidRPr="6C4AD63F" w:rsidR="2638872E">
        <w:rPr>
          <w:rStyle w:val="eop"/>
          <w:rFonts w:ascii="Calibri" w:hAnsi="Calibri" w:cs="Calibri"/>
        </w:rPr>
        <w:t>'eau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de vie.</w:t>
      </w:r>
    </w:p>
    <w:p w:rsidR="6C4AD63F" w:rsidP="6C4AD63F" w:rsidRDefault="6C4AD63F" w14:paraId="48EE4712" w14:textId="42F94F4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2638872E" w:rsidP="3BE29128" w:rsidRDefault="2638872E" w14:paraId="05356F3E" w14:textId="1F106C4E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3BE29128">
        <w:rPr>
          <w:rStyle w:val="eop"/>
          <w:rFonts w:ascii="Calibri" w:hAnsi="Calibri" w:cs="Calibri"/>
        </w:rPr>
        <w:t>4</w:t>
      </w:r>
      <w:r w:rsidRPr="3BE29128">
        <w:rPr>
          <w:rStyle w:val="eop"/>
          <w:rFonts w:ascii="Calibri" w:hAnsi="Calibri" w:cs="Calibri"/>
          <w:vertAlign w:val="superscript"/>
        </w:rPr>
        <w:t>e</w:t>
      </w:r>
      <w:r w:rsidRPr="3BE29128">
        <w:rPr>
          <w:rStyle w:val="eop"/>
          <w:rFonts w:ascii="Calibri" w:hAnsi="Calibri" w:cs="Calibri"/>
        </w:rPr>
        <w:t xml:space="preserve"> Le vin blanc se vendra dix sols</w:t>
      </w:r>
      <w:r w:rsidRPr="3BE29128" w:rsidR="27173CC0">
        <w:rPr>
          <w:rStyle w:val="eop"/>
          <w:rFonts w:ascii="Calibri" w:hAnsi="Calibri" w:cs="Calibri"/>
          <w:vertAlign w:val="superscript"/>
        </w:rPr>
        <w:t>3</w:t>
      </w:r>
      <w:r w:rsidRPr="3BE29128">
        <w:rPr>
          <w:rStyle w:val="eop"/>
          <w:rFonts w:ascii="Calibri" w:hAnsi="Calibri" w:cs="Calibri"/>
        </w:rPr>
        <w:t xml:space="preserve"> et le rouge huit</w:t>
      </w:r>
    </w:p>
    <w:p w:rsidR="41BBAD91" w:rsidP="3BE29128" w:rsidRDefault="41BBAD91" w14:paraId="4EEB907C" w14:textId="368C987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3BE29128">
        <w:rPr>
          <w:rStyle w:val="eop"/>
          <w:rFonts w:ascii="Calibri" w:hAnsi="Calibri" w:cs="Calibri"/>
        </w:rPr>
        <w:t>s</w:t>
      </w:r>
      <w:r w:rsidRPr="3BE29128" w:rsidR="2638872E">
        <w:rPr>
          <w:rStyle w:val="eop"/>
          <w:rFonts w:ascii="Calibri" w:hAnsi="Calibri" w:cs="Calibri"/>
        </w:rPr>
        <w:t>ols</w:t>
      </w:r>
      <w:proofErr w:type="gramEnd"/>
      <w:r w:rsidRPr="3BE29128" w:rsidR="2638872E">
        <w:rPr>
          <w:rStyle w:val="eop"/>
          <w:rFonts w:ascii="Calibri" w:hAnsi="Calibri" w:cs="Calibri"/>
        </w:rPr>
        <w:t xml:space="preserve"> la bouteille pinte de Paris</w:t>
      </w:r>
      <w:r w:rsidRPr="3BE29128" w:rsidR="382DC18B">
        <w:rPr>
          <w:rStyle w:val="eop"/>
          <w:rFonts w:ascii="Calibri" w:hAnsi="Calibri" w:cs="Calibri"/>
          <w:vertAlign w:val="superscript"/>
        </w:rPr>
        <w:t>4</w:t>
      </w:r>
      <w:r w:rsidRPr="3BE29128" w:rsidR="2638872E">
        <w:rPr>
          <w:rStyle w:val="eop"/>
          <w:rFonts w:ascii="Calibri" w:hAnsi="Calibri" w:cs="Calibri"/>
        </w:rPr>
        <w:t>.</w:t>
      </w:r>
    </w:p>
    <w:p w:rsidR="6C4AD63F" w:rsidP="6C4AD63F" w:rsidRDefault="6C4AD63F" w14:paraId="5FD2514F" w14:textId="0AD4241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2638872E" w:rsidP="6C4AD63F" w:rsidRDefault="2638872E" w14:paraId="55C51055" w14:textId="0763DAA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6C4AD63F">
        <w:rPr>
          <w:rStyle w:val="eop"/>
          <w:rFonts w:ascii="Calibri" w:hAnsi="Calibri" w:cs="Calibri"/>
        </w:rPr>
        <w:t>5</w:t>
      </w:r>
      <w:r w:rsidRPr="006A796E">
        <w:rPr>
          <w:rStyle w:val="eop"/>
          <w:rFonts w:ascii="Calibri" w:hAnsi="Calibri" w:cs="Calibri"/>
          <w:vertAlign w:val="superscript"/>
        </w:rPr>
        <w:t>e</w:t>
      </w:r>
      <w:r w:rsidRPr="6C4AD63F">
        <w:rPr>
          <w:rStyle w:val="eop"/>
          <w:rFonts w:ascii="Calibri" w:hAnsi="Calibri" w:cs="Calibri"/>
        </w:rPr>
        <w:t xml:space="preserve"> La ville donnera au cantinier les bouteilles </w:t>
      </w:r>
      <w:proofErr w:type="spellStart"/>
      <w:r w:rsidRPr="6C4AD63F">
        <w:rPr>
          <w:rStyle w:val="eop"/>
          <w:rFonts w:ascii="Calibri" w:hAnsi="Calibri" w:cs="Calibri"/>
        </w:rPr>
        <w:t>necessaires</w:t>
      </w:r>
      <w:proofErr w:type="spellEnd"/>
    </w:p>
    <w:p w:rsidR="7DEEDC36" w:rsidP="6C4AD63F" w:rsidRDefault="7DEEDC36" w14:paraId="329E15C7" w14:textId="4070D85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p</w:t>
      </w:r>
      <w:r w:rsidRPr="6C4AD63F" w:rsidR="2638872E">
        <w:rPr>
          <w:rStyle w:val="eop"/>
          <w:rFonts w:ascii="Calibri" w:hAnsi="Calibri" w:cs="Calibri"/>
        </w:rPr>
        <w:t>our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faire la vente du vin et le cantinier sera obligé d’en</w:t>
      </w:r>
    </w:p>
    <w:p w:rsidR="6BA66D42" w:rsidP="3BE29128" w:rsidRDefault="6BA66D42" w14:paraId="7D7141F1" w14:textId="53ABEAB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3BE29128">
        <w:rPr>
          <w:rStyle w:val="eop"/>
          <w:rFonts w:ascii="Calibri" w:hAnsi="Calibri" w:cs="Calibri"/>
        </w:rPr>
        <w:t>b</w:t>
      </w:r>
      <w:r w:rsidRPr="3BE29128" w:rsidR="2638872E">
        <w:rPr>
          <w:rStyle w:val="eop"/>
          <w:rFonts w:ascii="Calibri" w:hAnsi="Calibri" w:cs="Calibri"/>
        </w:rPr>
        <w:t>onifier</w:t>
      </w:r>
      <w:proofErr w:type="gramEnd"/>
      <w:r w:rsidRPr="3BE29128" w:rsidR="4C761EEE">
        <w:rPr>
          <w:rStyle w:val="eop"/>
          <w:rFonts w:ascii="Calibri" w:hAnsi="Calibri" w:cs="Calibri"/>
          <w:vertAlign w:val="superscript"/>
        </w:rPr>
        <w:t>5</w:t>
      </w:r>
      <w:r w:rsidRPr="3BE29128" w:rsidR="2638872E">
        <w:rPr>
          <w:rStyle w:val="eop"/>
          <w:rFonts w:ascii="Calibri" w:hAnsi="Calibri" w:cs="Calibri"/>
        </w:rPr>
        <w:t xml:space="preserve"> le nombre ainsi que celui des verres et</w:t>
      </w:r>
    </w:p>
    <w:p w:rsidR="7FEDA1CF" w:rsidP="6C4AD63F" w:rsidRDefault="7FEDA1CF" w14:paraId="5F21EEBE" w14:textId="4A6A5831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g</w:t>
      </w:r>
      <w:r w:rsidRPr="6C4AD63F" w:rsidR="2638872E">
        <w:rPr>
          <w:rStyle w:val="eop"/>
          <w:rFonts w:ascii="Calibri" w:hAnsi="Calibri" w:cs="Calibri"/>
        </w:rPr>
        <w:t>obelets</w:t>
      </w:r>
      <w:proofErr w:type="gramEnd"/>
      <w:r w:rsidRPr="6C4AD63F" w:rsidR="2638872E">
        <w:rPr>
          <w:rStyle w:val="eop"/>
          <w:rFonts w:ascii="Calibri" w:hAnsi="Calibri" w:cs="Calibri"/>
        </w:rPr>
        <w:t>.</w:t>
      </w:r>
    </w:p>
    <w:p w:rsidR="6C4AD63F" w:rsidP="6C4AD63F" w:rsidRDefault="6C4AD63F" w14:paraId="418F2A67" w14:textId="69566E7D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2638872E" w:rsidP="6C4AD63F" w:rsidRDefault="2638872E" w14:paraId="2F58F2DB" w14:textId="5D6F427A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6C4AD63F">
        <w:rPr>
          <w:rStyle w:val="eop"/>
          <w:rFonts w:ascii="Calibri" w:hAnsi="Calibri" w:cs="Calibri"/>
        </w:rPr>
        <w:t>6</w:t>
      </w:r>
      <w:proofErr w:type="gramStart"/>
      <w:r w:rsidRPr="006A796E">
        <w:rPr>
          <w:rStyle w:val="eop"/>
          <w:rFonts w:ascii="Calibri" w:hAnsi="Calibri" w:cs="Calibri"/>
          <w:vertAlign w:val="superscript"/>
        </w:rPr>
        <w:t>e</w:t>
      </w:r>
      <w:r w:rsidRPr="1462EE43">
        <w:rPr>
          <w:rStyle w:val="eop"/>
          <w:rFonts w:ascii="Calibri" w:hAnsi="Calibri" w:cs="Calibri"/>
        </w:rPr>
        <w:t xml:space="preserve"> </w:t>
      </w:r>
      <w:r w:rsidRPr="6C4AD63F">
        <w:rPr>
          <w:rStyle w:val="eop"/>
          <w:rFonts w:ascii="Calibri" w:hAnsi="Calibri" w:cs="Calibri"/>
        </w:rPr>
        <w:t xml:space="preserve"> Sera</w:t>
      </w:r>
      <w:proofErr w:type="gramEnd"/>
      <w:r w:rsidRPr="6C4AD63F">
        <w:rPr>
          <w:rStyle w:val="eop"/>
          <w:rFonts w:ascii="Calibri" w:hAnsi="Calibri" w:cs="Calibri"/>
        </w:rPr>
        <w:t xml:space="preserve"> obligé de bonifier à la ville cent soixante</w:t>
      </w:r>
    </w:p>
    <w:p w:rsidR="5B025BAA" w:rsidP="6C4AD63F" w:rsidRDefault="5B025BAA" w14:paraId="0D40ADCF" w14:textId="4420A41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b</w:t>
      </w:r>
      <w:r w:rsidRPr="6C4AD63F" w:rsidR="2638872E">
        <w:rPr>
          <w:rStyle w:val="eop"/>
          <w:rFonts w:ascii="Calibri" w:hAnsi="Calibri" w:cs="Calibri"/>
        </w:rPr>
        <w:t>outeilles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ou pintes de Paris pour chaque sixième</w:t>
      </w:r>
    </w:p>
    <w:p w:rsidR="18C2463C" w:rsidP="6C4AD63F" w:rsidRDefault="18C2463C" w14:paraId="2D10B5F4" w14:textId="06F39678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de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vin qui lui sera livré ce qui est à raison de</w:t>
      </w:r>
    </w:p>
    <w:p w:rsidR="1ABA7929" w:rsidP="6C4AD63F" w:rsidRDefault="1ABA7929" w14:paraId="65F60986" w14:textId="3AF16EB1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h</w:t>
      </w:r>
      <w:r w:rsidRPr="6C4AD63F" w:rsidR="2638872E">
        <w:rPr>
          <w:rStyle w:val="eop"/>
          <w:rFonts w:ascii="Calibri" w:hAnsi="Calibri" w:cs="Calibri"/>
        </w:rPr>
        <w:t>uit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sols par bouteille pour le vin rouge la somme</w:t>
      </w:r>
    </w:p>
    <w:p w:rsidR="6C4AD63F" w:rsidP="6C4AD63F" w:rsidRDefault="6C4AD63F" w14:paraId="0FCCDA60" w14:textId="3D72639D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6C4AD63F" w:rsidP="6C4AD63F" w:rsidRDefault="6C4AD63F" w14:paraId="4395CFD1" w14:textId="664AD24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2638872E" w:rsidP="6C4AD63F" w:rsidRDefault="2638872E" w14:paraId="77F39105" w14:textId="5294E0A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6C4AD63F">
        <w:rPr>
          <w:rStyle w:val="normaltextrun"/>
          <w:rFonts w:ascii="Calibri" w:hAnsi="Calibri" w:cs="Calibri"/>
          <w:b/>
          <w:bCs/>
          <w:sz w:val="28"/>
          <w:szCs w:val="28"/>
        </w:rPr>
        <w:t>Feuillet 2</w:t>
      </w:r>
    </w:p>
    <w:p w:rsidR="2115E9B0" w:rsidP="5BF1A91F" w:rsidRDefault="2115E9B0" w14:paraId="7D562C4A" w14:textId="642BC1E8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  <w:proofErr w:type="gramStart"/>
      <w:r w:rsidRPr="5BF1A91F" w:rsidR="2115E9B0">
        <w:rPr>
          <w:rStyle w:val="eop"/>
          <w:rFonts w:ascii="Calibri" w:hAnsi="Calibri" w:cs="Calibri"/>
        </w:rPr>
        <w:t>d</w:t>
      </w:r>
      <w:r w:rsidRPr="5BF1A91F" w:rsidR="2638872E">
        <w:rPr>
          <w:rStyle w:val="eop"/>
          <w:rFonts w:ascii="Calibri" w:hAnsi="Calibri" w:cs="Calibri"/>
        </w:rPr>
        <w:t>e</w:t>
      </w:r>
      <w:r w:rsidRPr="5BF1A91F" w:rsidR="2638872E">
        <w:rPr>
          <w:rStyle w:val="eop"/>
          <w:rFonts w:ascii="Calibri" w:hAnsi="Calibri" w:cs="Calibri"/>
        </w:rPr>
        <w:t xml:space="preserve"> </w:t>
      </w:r>
      <w:r w:rsidRPr="5BF1A91F" w:rsidR="2638872E">
        <w:rPr>
          <w:rStyle w:val="eop"/>
          <w:rFonts w:ascii="Calibri" w:hAnsi="Calibri" w:cs="Calibri"/>
        </w:rPr>
        <w:t>soixante quatre</w:t>
      </w:r>
      <w:r w:rsidRPr="5BF1A91F" w:rsidR="2638872E">
        <w:rPr>
          <w:rStyle w:val="eop"/>
          <w:rFonts w:ascii="Calibri" w:hAnsi="Calibri" w:cs="Calibri"/>
        </w:rPr>
        <w:t xml:space="preserve"> livres et pour le vin blanc</w:t>
      </w:r>
      <w:proofErr w:type="gramEnd"/>
      <w:proofErr w:type="spellStart"/>
      <w:proofErr w:type="spellEnd"/>
    </w:p>
    <w:p w:rsidR="2E11DE57" w:rsidP="6C4AD63F" w:rsidRDefault="2E11DE57" w14:paraId="4171CE8A" w14:textId="57EE7B1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à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dix sols celle de </w:t>
      </w:r>
      <w:proofErr w:type="spellStart"/>
      <w:r w:rsidRPr="6C4AD63F" w:rsidR="2638872E">
        <w:rPr>
          <w:rStyle w:val="eop"/>
          <w:rFonts w:ascii="Calibri" w:hAnsi="Calibri" w:cs="Calibri"/>
        </w:rPr>
        <w:t>quatre vingt</w:t>
      </w:r>
      <w:proofErr w:type="spellEnd"/>
      <w:r w:rsidRPr="6C4AD63F" w:rsidR="2638872E">
        <w:rPr>
          <w:rStyle w:val="eop"/>
          <w:rFonts w:ascii="Calibri" w:hAnsi="Calibri" w:cs="Calibri"/>
        </w:rPr>
        <w:t xml:space="preserve"> livres et la barrique</w:t>
      </w:r>
    </w:p>
    <w:p w:rsidR="38EE0A01" w:rsidP="6C4AD63F" w:rsidRDefault="38EE0A01" w14:paraId="024FFE7E" w14:textId="41B79BAB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o</w:t>
      </w:r>
      <w:r w:rsidRPr="6C4AD63F" w:rsidR="2638872E">
        <w:rPr>
          <w:rStyle w:val="eop"/>
          <w:rFonts w:ascii="Calibri" w:hAnsi="Calibri" w:cs="Calibri"/>
        </w:rPr>
        <w:t>u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</w:t>
      </w:r>
      <w:proofErr w:type="spellStart"/>
      <w:r w:rsidRPr="6C4AD63F" w:rsidR="2638872E">
        <w:rPr>
          <w:rStyle w:val="eop"/>
          <w:rFonts w:ascii="Calibri" w:hAnsi="Calibri" w:cs="Calibri"/>
        </w:rPr>
        <w:t>piece</w:t>
      </w:r>
      <w:proofErr w:type="spellEnd"/>
      <w:r w:rsidRPr="6C4AD63F" w:rsidR="2638872E">
        <w:rPr>
          <w:rStyle w:val="eop"/>
          <w:rFonts w:ascii="Calibri" w:hAnsi="Calibri" w:cs="Calibri"/>
        </w:rPr>
        <w:t xml:space="preserve"> à proportion.</w:t>
      </w:r>
    </w:p>
    <w:p w:rsidR="006A796E" w:rsidP="6C4AD63F" w:rsidRDefault="006A796E" w14:paraId="70245DE3" w14:textId="7777777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2638872E" w:rsidP="6C4AD63F" w:rsidRDefault="2638872E" w14:paraId="36D2C567" w14:textId="1157EC7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6C4AD63F">
        <w:rPr>
          <w:rStyle w:val="eop"/>
          <w:rFonts w:ascii="Calibri" w:hAnsi="Calibri" w:cs="Calibri"/>
        </w:rPr>
        <w:t>7</w:t>
      </w:r>
      <w:r w:rsidRPr="006A796E">
        <w:rPr>
          <w:rStyle w:val="eop"/>
          <w:rFonts w:ascii="Calibri" w:hAnsi="Calibri" w:cs="Calibri"/>
          <w:vertAlign w:val="superscript"/>
        </w:rPr>
        <w:t>e</w:t>
      </w:r>
      <w:r w:rsidRPr="6C4AD63F">
        <w:rPr>
          <w:rStyle w:val="eop"/>
          <w:rFonts w:ascii="Calibri" w:hAnsi="Calibri" w:cs="Calibri"/>
        </w:rPr>
        <w:t xml:space="preserve"> La bonne </w:t>
      </w:r>
      <w:proofErr w:type="spellStart"/>
      <w:r w:rsidRPr="6C4AD63F">
        <w:rPr>
          <w:rStyle w:val="eop"/>
          <w:rFonts w:ascii="Calibri" w:hAnsi="Calibri" w:cs="Calibri"/>
        </w:rPr>
        <w:t>biere</w:t>
      </w:r>
      <w:proofErr w:type="spellEnd"/>
      <w:r w:rsidRPr="6C4AD63F">
        <w:rPr>
          <w:rStyle w:val="eop"/>
          <w:rFonts w:ascii="Calibri" w:hAnsi="Calibri" w:cs="Calibri"/>
        </w:rPr>
        <w:t xml:space="preserve"> sera vendue à la cantine à sept</w:t>
      </w:r>
    </w:p>
    <w:p w:rsidR="01B67436" w:rsidP="3BE29128" w:rsidRDefault="01B67436" w14:paraId="3EF7FA26" w14:textId="17F515FF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3BE29128">
        <w:rPr>
          <w:rStyle w:val="eop"/>
          <w:rFonts w:ascii="Calibri" w:hAnsi="Calibri" w:cs="Calibri"/>
        </w:rPr>
        <w:t>s</w:t>
      </w:r>
      <w:r w:rsidRPr="3BE29128" w:rsidR="2638872E">
        <w:rPr>
          <w:rStyle w:val="eop"/>
          <w:rFonts w:ascii="Calibri" w:hAnsi="Calibri" w:cs="Calibri"/>
        </w:rPr>
        <w:t>ols</w:t>
      </w:r>
      <w:proofErr w:type="gramEnd"/>
      <w:r w:rsidRPr="3BE29128" w:rsidR="2638872E">
        <w:rPr>
          <w:rStyle w:val="eop"/>
          <w:rFonts w:ascii="Calibri" w:hAnsi="Calibri" w:cs="Calibri"/>
        </w:rPr>
        <w:t xml:space="preserve"> le pot et la tonne</w:t>
      </w:r>
      <w:r w:rsidRPr="3BE29128" w:rsidR="093E2C09">
        <w:rPr>
          <w:rStyle w:val="eop"/>
          <w:rFonts w:ascii="Calibri" w:hAnsi="Calibri" w:cs="Calibri"/>
          <w:vertAlign w:val="superscript"/>
        </w:rPr>
        <w:t xml:space="preserve"> 6</w:t>
      </w:r>
      <w:r w:rsidRPr="3BE29128" w:rsidR="2638872E">
        <w:rPr>
          <w:rStyle w:val="eop"/>
          <w:rFonts w:ascii="Calibri" w:hAnsi="Calibri" w:cs="Calibri"/>
        </w:rPr>
        <w:t xml:space="preserve"> contenant </w:t>
      </w:r>
      <w:proofErr w:type="spellStart"/>
      <w:r w:rsidRPr="3BE29128" w:rsidR="2638872E">
        <w:rPr>
          <w:rStyle w:val="eop"/>
          <w:rFonts w:ascii="Calibri" w:hAnsi="Calibri" w:cs="Calibri"/>
        </w:rPr>
        <w:t>soixante dix</w:t>
      </w:r>
      <w:proofErr w:type="spellEnd"/>
      <w:r w:rsidRPr="3BE29128" w:rsidR="2638872E">
        <w:rPr>
          <w:rStyle w:val="eop"/>
          <w:rFonts w:ascii="Calibri" w:hAnsi="Calibri" w:cs="Calibri"/>
        </w:rPr>
        <w:t xml:space="preserve"> pots </w:t>
      </w:r>
    </w:p>
    <w:p w:rsidR="34A84A27" w:rsidP="6C4AD63F" w:rsidRDefault="34A84A27" w14:paraId="152D4036" w14:textId="7843AF2C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i</w:t>
      </w:r>
      <w:r w:rsidRPr="6C4AD63F" w:rsidR="2638872E">
        <w:rPr>
          <w:rStyle w:val="eop"/>
          <w:rFonts w:ascii="Calibri" w:hAnsi="Calibri" w:cs="Calibri"/>
        </w:rPr>
        <w:t>l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ne sera tenu de bonifier que </w:t>
      </w:r>
      <w:proofErr w:type="spellStart"/>
      <w:r w:rsidRPr="6C4AD63F" w:rsidR="2638872E">
        <w:rPr>
          <w:rStyle w:val="eop"/>
          <w:rFonts w:ascii="Calibri" w:hAnsi="Calibri" w:cs="Calibri"/>
        </w:rPr>
        <w:t>soixante quatre</w:t>
      </w:r>
      <w:proofErr w:type="spellEnd"/>
      <w:r w:rsidRPr="6C4AD63F" w:rsidR="2638872E">
        <w:rPr>
          <w:rStyle w:val="eop"/>
          <w:rFonts w:ascii="Calibri" w:hAnsi="Calibri" w:cs="Calibri"/>
        </w:rPr>
        <w:t xml:space="preserve"> pots</w:t>
      </w:r>
    </w:p>
    <w:p w:rsidR="66B09B50" w:rsidP="3BE29128" w:rsidRDefault="66B09B50" w14:paraId="436FCB1C" w14:textId="39C5BA1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3BE29128">
        <w:rPr>
          <w:rStyle w:val="eop"/>
          <w:rFonts w:ascii="Calibri" w:hAnsi="Calibri" w:cs="Calibri"/>
        </w:rPr>
        <w:lastRenderedPageBreak/>
        <w:t>l</w:t>
      </w:r>
      <w:r w:rsidRPr="3BE29128" w:rsidR="2638872E">
        <w:rPr>
          <w:rStyle w:val="eop"/>
          <w:rFonts w:ascii="Calibri" w:hAnsi="Calibri" w:cs="Calibri"/>
        </w:rPr>
        <w:t>es</w:t>
      </w:r>
      <w:proofErr w:type="gramEnd"/>
      <w:r w:rsidRPr="3BE29128" w:rsidR="2638872E">
        <w:rPr>
          <w:rStyle w:val="eop"/>
          <w:rFonts w:ascii="Calibri" w:hAnsi="Calibri" w:cs="Calibri"/>
        </w:rPr>
        <w:t xml:space="preserve"> six pots </w:t>
      </w:r>
      <w:proofErr w:type="spellStart"/>
      <w:r w:rsidRPr="3BE29128" w:rsidR="2638872E">
        <w:rPr>
          <w:rStyle w:val="eop"/>
          <w:rFonts w:ascii="Calibri" w:hAnsi="Calibri" w:cs="Calibri"/>
        </w:rPr>
        <w:t>restans</w:t>
      </w:r>
      <w:proofErr w:type="spellEnd"/>
      <w:r w:rsidRPr="3BE29128" w:rsidR="2638872E">
        <w:rPr>
          <w:rStyle w:val="eop"/>
          <w:rFonts w:ascii="Calibri" w:hAnsi="Calibri" w:cs="Calibri"/>
        </w:rPr>
        <w:t xml:space="preserve"> </w:t>
      </w:r>
      <w:proofErr w:type="spellStart"/>
      <w:r w:rsidRPr="3BE29128" w:rsidR="2638872E">
        <w:rPr>
          <w:rStyle w:val="eop"/>
          <w:rFonts w:ascii="Calibri" w:hAnsi="Calibri" w:cs="Calibri"/>
        </w:rPr>
        <w:t>etant</w:t>
      </w:r>
      <w:proofErr w:type="spellEnd"/>
      <w:r w:rsidRPr="3BE29128" w:rsidR="2638872E">
        <w:rPr>
          <w:rStyle w:val="eop"/>
          <w:rFonts w:ascii="Calibri" w:hAnsi="Calibri" w:cs="Calibri"/>
        </w:rPr>
        <w:t xml:space="preserve"> pour le coulage</w:t>
      </w:r>
      <w:r w:rsidRPr="3BE29128" w:rsidR="3DEA5ABA">
        <w:rPr>
          <w:rStyle w:val="eop"/>
          <w:rFonts w:ascii="Calibri" w:hAnsi="Calibri" w:cs="Calibri"/>
          <w:vertAlign w:val="superscript"/>
        </w:rPr>
        <w:t>7</w:t>
      </w:r>
      <w:r w:rsidRPr="3BE29128" w:rsidR="2638872E">
        <w:rPr>
          <w:rStyle w:val="eop"/>
          <w:rFonts w:ascii="Calibri" w:hAnsi="Calibri" w:cs="Calibri"/>
        </w:rPr>
        <w:t>.</w:t>
      </w:r>
    </w:p>
    <w:p w:rsidR="6C4AD63F" w:rsidP="6C4AD63F" w:rsidRDefault="6C4AD63F" w14:paraId="2E501AE6" w14:textId="18BDE2C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2638872E" w:rsidP="6C4AD63F" w:rsidRDefault="2638872E" w14:paraId="458F1CCF" w14:textId="5E7E4A4A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6C4AD63F">
        <w:rPr>
          <w:rStyle w:val="eop"/>
          <w:rFonts w:ascii="Calibri" w:hAnsi="Calibri" w:cs="Calibri"/>
        </w:rPr>
        <w:t>8</w:t>
      </w:r>
      <w:r w:rsidRPr="006A796E">
        <w:rPr>
          <w:rStyle w:val="eop"/>
          <w:rFonts w:ascii="Calibri" w:hAnsi="Calibri" w:cs="Calibri"/>
          <w:vertAlign w:val="superscript"/>
        </w:rPr>
        <w:t>e</w:t>
      </w:r>
      <w:r w:rsidRPr="6C4AD63F">
        <w:rPr>
          <w:rStyle w:val="eop"/>
          <w:rFonts w:ascii="Calibri" w:hAnsi="Calibri" w:cs="Calibri"/>
        </w:rPr>
        <w:t xml:space="preserve"> la </w:t>
      </w:r>
      <w:proofErr w:type="spellStart"/>
      <w:r w:rsidRPr="6C4AD63F">
        <w:rPr>
          <w:rStyle w:val="eop"/>
          <w:rFonts w:ascii="Calibri" w:hAnsi="Calibri" w:cs="Calibri"/>
        </w:rPr>
        <w:t>moienne</w:t>
      </w:r>
      <w:proofErr w:type="spellEnd"/>
      <w:r w:rsidRPr="6C4AD63F">
        <w:rPr>
          <w:rStyle w:val="eop"/>
          <w:rFonts w:ascii="Calibri" w:hAnsi="Calibri" w:cs="Calibri"/>
        </w:rPr>
        <w:t xml:space="preserve"> </w:t>
      </w:r>
      <w:proofErr w:type="spellStart"/>
      <w:r w:rsidRPr="6C4AD63F">
        <w:rPr>
          <w:rStyle w:val="eop"/>
          <w:rFonts w:ascii="Calibri" w:hAnsi="Calibri" w:cs="Calibri"/>
        </w:rPr>
        <w:t>biere</w:t>
      </w:r>
      <w:proofErr w:type="spellEnd"/>
      <w:r w:rsidRPr="6C4AD63F">
        <w:rPr>
          <w:rStyle w:val="eop"/>
          <w:rFonts w:ascii="Calibri" w:hAnsi="Calibri" w:cs="Calibri"/>
        </w:rPr>
        <w:t xml:space="preserve"> se vendra deux sols six deniers</w:t>
      </w:r>
    </w:p>
    <w:p w:rsidR="6B3634AA" w:rsidP="6C4AD63F" w:rsidRDefault="6B3634AA" w14:paraId="72AC3074" w14:textId="7BD4C65E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l</w:t>
      </w:r>
      <w:r w:rsidRPr="6C4AD63F" w:rsidR="2638872E">
        <w:rPr>
          <w:rStyle w:val="eop"/>
          <w:rFonts w:ascii="Calibri" w:hAnsi="Calibri" w:cs="Calibri"/>
        </w:rPr>
        <w:t>e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pot et bonifiera comme dessus.</w:t>
      </w:r>
    </w:p>
    <w:p w:rsidR="6C4AD63F" w:rsidP="6C4AD63F" w:rsidRDefault="6C4AD63F" w14:paraId="0851145A" w14:textId="6E3C317A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2638872E" w:rsidP="6C4AD63F" w:rsidRDefault="2638872E" w14:paraId="72BA6FE2" w14:textId="005265E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6C4AD63F">
        <w:rPr>
          <w:rStyle w:val="eop"/>
          <w:rFonts w:ascii="Calibri" w:hAnsi="Calibri" w:cs="Calibri"/>
        </w:rPr>
        <w:t>9</w:t>
      </w:r>
      <w:r w:rsidRPr="006A796E">
        <w:rPr>
          <w:rStyle w:val="eop"/>
          <w:rFonts w:ascii="Calibri" w:hAnsi="Calibri" w:cs="Calibri"/>
          <w:vertAlign w:val="superscript"/>
        </w:rPr>
        <w:t>e</w:t>
      </w:r>
      <w:r w:rsidRPr="6C4AD63F">
        <w:rPr>
          <w:rStyle w:val="eop"/>
          <w:rFonts w:ascii="Calibri" w:hAnsi="Calibri" w:cs="Calibri"/>
        </w:rPr>
        <w:t xml:space="preserve"> la petite </w:t>
      </w:r>
      <w:proofErr w:type="spellStart"/>
      <w:r w:rsidRPr="6C4AD63F">
        <w:rPr>
          <w:rStyle w:val="eop"/>
          <w:rFonts w:ascii="Calibri" w:hAnsi="Calibri" w:cs="Calibri"/>
        </w:rPr>
        <w:t>biere</w:t>
      </w:r>
      <w:proofErr w:type="spellEnd"/>
      <w:r w:rsidRPr="6C4AD63F">
        <w:rPr>
          <w:rStyle w:val="eop"/>
          <w:rFonts w:ascii="Calibri" w:hAnsi="Calibri" w:cs="Calibri"/>
        </w:rPr>
        <w:t xml:space="preserve"> se vendra un sol trois deniers et</w:t>
      </w:r>
    </w:p>
    <w:p w:rsidR="0D6450F0" w:rsidP="6C4AD63F" w:rsidRDefault="0D6450F0" w14:paraId="1E426AF6" w14:textId="5236FE3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b</w:t>
      </w:r>
      <w:r w:rsidRPr="6C4AD63F" w:rsidR="2638872E">
        <w:rPr>
          <w:rStyle w:val="eop"/>
          <w:rFonts w:ascii="Calibri" w:hAnsi="Calibri" w:cs="Calibri"/>
        </w:rPr>
        <w:t>onifiera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comme dit est.</w:t>
      </w:r>
    </w:p>
    <w:p w:rsidR="6C4AD63F" w:rsidP="6C4AD63F" w:rsidRDefault="6C4AD63F" w14:paraId="511C05CB" w14:textId="1FC5445B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2638872E" w:rsidP="6C4AD63F" w:rsidRDefault="2638872E" w14:paraId="5E061321" w14:textId="6DA4D42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6C4AD63F">
        <w:rPr>
          <w:rStyle w:val="eop"/>
          <w:rFonts w:ascii="Calibri" w:hAnsi="Calibri" w:cs="Calibri"/>
        </w:rPr>
        <w:t>10</w:t>
      </w:r>
      <w:r w:rsidRPr="006A796E">
        <w:rPr>
          <w:rStyle w:val="eop"/>
          <w:rFonts w:ascii="Calibri" w:hAnsi="Calibri" w:cs="Calibri"/>
          <w:vertAlign w:val="superscript"/>
        </w:rPr>
        <w:t>e</w:t>
      </w:r>
      <w:r w:rsidRPr="6C4AD63F">
        <w:rPr>
          <w:rStyle w:val="eop"/>
          <w:rFonts w:ascii="Calibri" w:hAnsi="Calibri" w:cs="Calibri"/>
        </w:rPr>
        <w:t xml:space="preserve"> l’eau de vie se vendra quatre sols la </w:t>
      </w:r>
      <w:proofErr w:type="spellStart"/>
      <w:r w:rsidRPr="6C4AD63F">
        <w:rPr>
          <w:rStyle w:val="eop"/>
          <w:rFonts w:ascii="Calibri" w:hAnsi="Calibri" w:cs="Calibri"/>
        </w:rPr>
        <w:t>pottée</w:t>
      </w:r>
      <w:proofErr w:type="spellEnd"/>
      <w:r w:rsidRPr="6C4AD63F">
        <w:rPr>
          <w:rStyle w:val="eop"/>
          <w:rFonts w:ascii="Calibri" w:hAnsi="Calibri" w:cs="Calibri"/>
        </w:rPr>
        <w:t xml:space="preserve"> et</w:t>
      </w:r>
    </w:p>
    <w:p w:rsidR="7B70EAF8" w:rsidP="6C4AD63F" w:rsidRDefault="7B70EAF8" w14:paraId="7E470B72" w14:textId="137586AD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l</w:t>
      </w:r>
      <w:r w:rsidRPr="6C4AD63F" w:rsidR="2638872E">
        <w:rPr>
          <w:rStyle w:val="eop"/>
          <w:rFonts w:ascii="Calibri" w:hAnsi="Calibri" w:cs="Calibri"/>
        </w:rPr>
        <w:t>e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cantinier sera obligé de bonifier la quantité qui </w:t>
      </w:r>
    </w:p>
    <w:p w:rsidR="5D846E4F" w:rsidP="6C4AD63F" w:rsidRDefault="5D846E4F" w14:paraId="7F0FAC0E" w14:textId="3E22C28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l</w:t>
      </w:r>
      <w:r w:rsidRPr="6C4AD63F" w:rsidR="2638872E">
        <w:rPr>
          <w:rStyle w:val="eop"/>
          <w:rFonts w:ascii="Calibri" w:hAnsi="Calibri" w:cs="Calibri"/>
        </w:rPr>
        <w:t>ui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sera remis.</w:t>
      </w:r>
    </w:p>
    <w:p w:rsidR="6C4AD63F" w:rsidP="6C4AD63F" w:rsidRDefault="6C4AD63F" w14:paraId="57917FF5" w14:textId="2979C6E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2638872E" w:rsidP="6C4AD63F" w:rsidRDefault="2638872E" w14:paraId="04A10903" w14:textId="7E017AC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6C4AD63F">
        <w:rPr>
          <w:rStyle w:val="eop"/>
          <w:rFonts w:ascii="Calibri" w:hAnsi="Calibri" w:cs="Calibri"/>
        </w:rPr>
        <w:t>11</w:t>
      </w:r>
      <w:r w:rsidRPr="006A796E">
        <w:rPr>
          <w:rStyle w:val="eop"/>
          <w:rFonts w:ascii="Calibri" w:hAnsi="Calibri" w:cs="Calibri"/>
          <w:vertAlign w:val="superscript"/>
        </w:rPr>
        <w:t>e</w:t>
      </w:r>
      <w:r w:rsidRPr="6C4AD63F">
        <w:rPr>
          <w:rStyle w:val="eop"/>
          <w:rFonts w:ascii="Calibri" w:hAnsi="Calibri" w:cs="Calibri"/>
        </w:rPr>
        <w:t xml:space="preserve"> Le cantinier sera obligé de porter et de remettre </w:t>
      </w:r>
    </w:p>
    <w:p w:rsidR="6BA51D72" w:rsidP="3BE29128" w:rsidRDefault="6BA51D72" w14:paraId="47EBDE0B" w14:textId="6498250C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3BE29128">
        <w:rPr>
          <w:rStyle w:val="eop"/>
          <w:rFonts w:ascii="Calibri" w:hAnsi="Calibri" w:cs="Calibri"/>
        </w:rPr>
        <w:t>t</w:t>
      </w:r>
      <w:r w:rsidRPr="3BE29128" w:rsidR="2638872E">
        <w:rPr>
          <w:rStyle w:val="eop"/>
          <w:rFonts w:ascii="Calibri" w:hAnsi="Calibri" w:cs="Calibri"/>
        </w:rPr>
        <w:t>ous</w:t>
      </w:r>
      <w:proofErr w:type="gramEnd"/>
      <w:r w:rsidRPr="3BE29128" w:rsidR="2638872E">
        <w:rPr>
          <w:rStyle w:val="eop"/>
          <w:rFonts w:ascii="Calibri" w:hAnsi="Calibri" w:cs="Calibri"/>
        </w:rPr>
        <w:t xml:space="preserve"> les </w:t>
      </w:r>
      <w:proofErr w:type="spellStart"/>
      <w:r w:rsidRPr="3BE29128" w:rsidR="2638872E">
        <w:rPr>
          <w:rStyle w:val="eop"/>
          <w:rFonts w:ascii="Calibri" w:hAnsi="Calibri" w:cs="Calibri"/>
        </w:rPr>
        <w:t>huits</w:t>
      </w:r>
      <w:proofErr w:type="spellEnd"/>
      <w:r w:rsidRPr="3BE29128" w:rsidR="2638872E">
        <w:rPr>
          <w:rStyle w:val="eop"/>
          <w:rFonts w:ascii="Calibri" w:hAnsi="Calibri" w:cs="Calibri"/>
        </w:rPr>
        <w:t xml:space="preserve"> jours à M</w:t>
      </w:r>
      <w:r w:rsidRPr="3BE29128" w:rsidR="4693BAAC">
        <w:rPr>
          <w:rStyle w:val="eop"/>
          <w:rFonts w:ascii="Calibri" w:hAnsi="Calibri" w:cs="Calibri"/>
        </w:rPr>
        <w:t xml:space="preserve">onsieur </w:t>
      </w:r>
      <w:proofErr w:type="spellStart"/>
      <w:r w:rsidRPr="3BE29128" w:rsidR="2638872E">
        <w:rPr>
          <w:rStyle w:val="eop"/>
          <w:rFonts w:ascii="Calibri" w:hAnsi="Calibri" w:cs="Calibri"/>
        </w:rPr>
        <w:t>Morincq</w:t>
      </w:r>
      <w:proofErr w:type="spellEnd"/>
      <w:r w:rsidRPr="3BE29128" w:rsidR="2638872E">
        <w:rPr>
          <w:rStyle w:val="eop"/>
          <w:rFonts w:ascii="Calibri" w:hAnsi="Calibri" w:cs="Calibri"/>
        </w:rPr>
        <w:t xml:space="preserve">, </w:t>
      </w:r>
      <w:proofErr w:type="spellStart"/>
      <w:r w:rsidRPr="3BE29128" w:rsidR="2638872E">
        <w:rPr>
          <w:rStyle w:val="eop"/>
          <w:rFonts w:ascii="Calibri" w:hAnsi="Calibri" w:cs="Calibri"/>
        </w:rPr>
        <w:t>tresorier</w:t>
      </w:r>
      <w:proofErr w:type="spellEnd"/>
      <w:r w:rsidRPr="3BE29128" w:rsidR="2638872E">
        <w:rPr>
          <w:rStyle w:val="eop"/>
          <w:rFonts w:ascii="Calibri" w:hAnsi="Calibri" w:cs="Calibri"/>
        </w:rPr>
        <w:t>, l’argent</w:t>
      </w:r>
    </w:p>
    <w:p w:rsidR="6BA51D72" w:rsidP="6C4AD63F" w:rsidRDefault="6BA51D72" w14:paraId="6D93299A" w14:textId="5952E58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q</w:t>
      </w:r>
      <w:r w:rsidRPr="6C4AD63F" w:rsidR="2638872E">
        <w:rPr>
          <w:rStyle w:val="eop"/>
          <w:rFonts w:ascii="Calibri" w:hAnsi="Calibri" w:cs="Calibri"/>
        </w:rPr>
        <w:t>u'il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aura reçu à la cantine</w:t>
      </w:r>
    </w:p>
    <w:p w:rsidR="6C4AD63F" w:rsidP="6C4AD63F" w:rsidRDefault="6C4AD63F" w14:paraId="49E317A1" w14:textId="09D96C6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2638872E" w:rsidP="6C4AD63F" w:rsidRDefault="2638872E" w14:paraId="2183D0DC" w14:textId="6A15B13D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6C4AD63F">
        <w:rPr>
          <w:rStyle w:val="eop"/>
          <w:rFonts w:ascii="Calibri" w:hAnsi="Calibri" w:cs="Calibri"/>
        </w:rPr>
        <w:t>12</w:t>
      </w:r>
      <w:r w:rsidRPr="006A796E">
        <w:rPr>
          <w:rStyle w:val="eop"/>
          <w:rFonts w:ascii="Calibri" w:hAnsi="Calibri" w:cs="Calibri"/>
          <w:vertAlign w:val="superscript"/>
        </w:rPr>
        <w:t>e</w:t>
      </w:r>
      <w:r w:rsidRPr="6C4AD63F">
        <w:rPr>
          <w:rStyle w:val="eop"/>
          <w:rFonts w:ascii="Calibri" w:hAnsi="Calibri" w:cs="Calibri"/>
        </w:rPr>
        <w:t xml:space="preserve"> Et finalement le cantinier sera tenu donner son</w:t>
      </w:r>
    </w:p>
    <w:p w:rsidR="5B75C81C" w:rsidP="6C4AD63F" w:rsidRDefault="5B75C81C" w14:paraId="53147B8A" w14:textId="6AD7A47F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spellStart"/>
      <w:proofErr w:type="gramStart"/>
      <w:r w:rsidRPr="6C4AD63F">
        <w:rPr>
          <w:rStyle w:val="eop"/>
          <w:rFonts w:ascii="Calibri" w:hAnsi="Calibri" w:cs="Calibri"/>
        </w:rPr>
        <w:t>r</w:t>
      </w:r>
      <w:r w:rsidRPr="6C4AD63F" w:rsidR="2638872E">
        <w:rPr>
          <w:rStyle w:val="eop"/>
          <w:rFonts w:ascii="Calibri" w:hAnsi="Calibri" w:cs="Calibri"/>
        </w:rPr>
        <w:t>ecipissé</w:t>
      </w:r>
      <w:proofErr w:type="spellEnd"/>
      <w:proofErr w:type="gramEnd"/>
      <w:r w:rsidRPr="6C4AD63F" w:rsidR="2638872E">
        <w:rPr>
          <w:rStyle w:val="eop"/>
          <w:rFonts w:ascii="Calibri" w:hAnsi="Calibri" w:cs="Calibri"/>
        </w:rPr>
        <w:t xml:space="preserve"> de tous les effets, comme bancs, tables, verres,</w:t>
      </w:r>
    </w:p>
    <w:p w:rsidR="0D80DE6D" w:rsidP="3BE29128" w:rsidRDefault="0D80DE6D" w14:paraId="490700A2" w14:textId="4BB9F1D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3BE29128">
        <w:rPr>
          <w:rStyle w:val="eop"/>
          <w:rFonts w:ascii="Calibri" w:hAnsi="Calibri" w:cs="Calibri"/>
        </w:rPr>
        <w:t>b</w:t>
      </w:r>
      <w:r w:rsidRPr="3BE29128" w:rsidR="2638872E">
        <w:rPr>
          <w:rStyle w:val="eop"/>
          <w:rFonts w:ascii="Calibri" w:hAnsi="Calibri" w:cs="Calibri"/>
        </w:rPr>
        <w:t>outeilles</w:t>
      </w:r>
      <w:proofErr w:type="gramEnd"/>
      <w:r w:rsidRPr="3BE29128" w:rsidR="2638872E">
        <w:rPr>
          <w:rStyle w:val="eop"/>
          <w:rFonts w:ascii="Calibri" w:hAnsi="Calibri" w:cs="Calibri"/>
        </w:rPr>
        <w:t>, mesures et cetera</w:t>
      </w:r>
      <w:r w:rsidRPr="000A4F16" w:rsidR="000A4F16">
        <w:rPr>
          <w:rStyle w:val="eop"/>
          <w:rFonts w:ascii="Calibri" w:hAnsi="Calibri" w:cs="Calibri"/>
          <w:vertAlign w:val="superscript"/>
        </w:rPr>
        <w:t>8</w:t>
      </w:r>
      <w:r w:rsidRPr="3BE29128" w:rsidR="2638872E">
        <w:rPr>
          <w:rStyle w:val="eop"/>
          <w:rFonts w:ascii="Calibri" w:hAnsi="Calibri" w:cs="Calibri"/>
        </w:rPr>
        <w:t xml:space="preserve"> </w:t>
      </w:r>
      <w:proofErr w:type="spellStart"/>
      <w:r w:rsidRPr="3BE29128" w:rsidR="2638872E">
        <w:rPr>
          <w:rStyle w:val="eop"/>
          <w:rFonts w:ascii="Calibri" w:hAnsi="Calibri" w:cs="Calibri"/>
        </w:rPr>
        <w:t>appartena</w:t>
      </w:r>
      <w:r w:rsidRPr="3BE29128" w:rsidR="5EA4714E">
        <w:rPr>
          <w:rStyle w:val="eop"/>
          <w:rFonts w:ascii="Calibri" w:hAnsi="Calibri" w:cs="Calibri"/>
        </w:rPr>
        <w:t>ns</w:t>
      </w:r>
      <w:proofErr w:type="spellEnd"/>
      <w:r w:rsidRPr="3BE29128" w:rsidR="5EA4714E">
        <w:rPr>
          <w:rStyle w:val="eop"/>
          <w:rFonts w:ascii="Calibri" w:hAnsi="Calibri" w:cs="Calibri"/>
        </w:rPr>
        <w:t xml:space="preserve"> </w:t>
      </w:r>
      <w:r w:rsidRPr="3BE29128" w:rsidR="2638872E">
        <w:rPr>
          <w:rStyle w:val="eop"/>
          <w:rFonts w:ascii="Calibri" w:hAnsi="Calibri" w:cs="Calibri"/>
        </w:rPr>
        <w:t>à la cantine</w:t>
      </w:r>
    </w:p>
    <w:p w:rsidR="3D9C551D" w:rsidP="6C4AD63F" w:rsidRDefault="3D9C551D" w14:paraId="29C08868" w14:textId="0E95F17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q</w:t>
      </w:r>
      <w:r w:rsidRPr="6C4AD63F" w:rsidR="2638872E">
        <w:rPr>
          <w:rStyle w:val="eop"/>
          <w:rFonts w:ascii="Calibri" w:hAnsi="Calibri" w:cs="Calibri"/>
        </w:rPr>
        <w:t>ue</w:t>
      </w:r>
      <w:proofErr w:type="gramEnd"/>
      <w:r w:rsidRPr="6C4AD63F" w:rsidR="2638872E">
        <w:rPr>
          <w:rStyle w:val="eop"/>
          <w:rFonts w:ascii="Calibri" w:hAnsi="Calibri" w:cs="Calibri"/>
        </w:rPr>
        <w:t xml:space="preserve"> le magistrat lui remettra par inventaire.</w:t>
      </w:r>
    </w:p>
    <w:p w:rsidR="6C4AD63F" w:rsidP="6C4AD63F" w:rsidRDefault="6C4AD63F" w14:paraId="71064EE7" w14:textId="76991DA1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2638872E" w:rsidP="6C4AD63F" w:rsidRDefault="2638872E" w14:paraId="3C99DFCF" w14:textId="6866F5AC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spellStart"/>
      <w:r w:rsidRPr="6C4AD63F">
        <w:rPr>
          <w:rStyle w:val="eop"/>
          <w:rFonts w:ascii="Calibri" w:hAnsi="Calibri" w:cs="Calibri"/>
        </w:rPr>
        <w:t>Arreté</w:t>
      </w:r>
      <w:proofErr w:type="spellEnd"/>
      <w:r w:rsidRPr="6C4AD63F">
        <w:rPr>
          <w:rStyle w:val="eop"/>
          <w:rFonts w:ascii="Calibri" w:hAnsi="Calibri" w:cs="Calibri"/>
        </w:rPr>
        <w:t xml:space="preserve"> dans tout son contenu à l’assemblée du</w:t>
      </w:r>
    </w:p>
    <w:p w:rsidR="2638872E" w:rsidP="3BE29128" w:rsidRDefault="15A5BA4D" w14:paraId="19B9F24B" w14:textId="09C888C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3BE29128">
        <w:rPr>
          <w:rStyle w:val="eop"/>
          <w:rFonts w:ascii="Calibri" w:hAnsi="Calibri" w:cs="Calibri"/>
        </w:rPr>
        <w:t>t</w:t>
      </w:r>
      <w:r w:rsidRPr="3BE29128" w:rsidR="2638872E">
        <w:rPr>
          <w:rStyle w:val="eop"/>
          <w:rFonts w:ascii="Calibri" w:hAnsi="Calibri" w:cs="Calibri"/>
        </w:rPr>
        <w:t>rois</w:t>
      </w:r>
      <w:proofErr w:type="gramEnd"/>
      <w:r w:rsidRPr="3BE29128" w:rsidR="2638872E">
        <w:rPr>
          <w:rStyle w:val="eop"/>
          <w:rFonts w:ascii="Calibri" w:hAnsi="Calibri" w:cs="Calibri"/>
        </w:rPr>
        <w:t xml:space="preserve"> mai mil sept </w:t>
      </w:r>
      <w:proofErr w:type="spellStart"/>
      <w:r w:rsidRPr="3BE29128" w:rsidR="2638872E">
        <w:rPr>
          <w:rStyle w:val="eop"/>
          <w:rFonts w:ascii="Calibri" w:hAnsi="Calibri" w:cs="Calibri"/>
        </w:rPr>
        <w:t>cens</w:t>
      </w:r>
      <w:proofErr w:type="spellEnd"/>
      <w:r w:rsidRPr="3BE29128" w:rsidR="2638872E">
        <w:rPr>
          <w:rStyle w:val="eop"/>
          <w:rFonts w:ascii="Calibri" w:hAnsi="Calibri" w:cs="Calibri"/>
        </w:rPr>
        <w:t xml:space="preserve"> </w:t>
      </w:r>
      <w:proofErr w:type="spellStart"/>
      <w:r w:rsidRPr="3BE29128" w:rsidR="2638872E">
        <w:rPr>
          <w:rStyle w:val="eop"/>
          <w:rFonts w:ascii="Calibri" w:hAnsi="Calibri" w:cs="Calibri"/>
        </w:rPr>
        <w:t>cinquante sept</w:t>
      </w:r>
      <w:proofErr w:type="spellEnd"/>
      <w:r w:rsidRPr="3BE29128" w:rsidR="2638872E">
        <w:rPr>
          <w:rStyle w:val="eop"/>
          <w:rFonts w:ascii="Calibri" w:hAnsi="Calibri" w:cs="Calibri"/>
        </w:rPr>
        <w:t>.</w:t>
      </w:r>
    </w:p>
    <w:p w:rsidR="2638872E" w:rsidP="6C4AD63F" w:rsidRDefault="2638872E" w14:paraId="0FB41B16" w14:textId="25319F7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6C4AD63F">
        <w:rPr>
          <w:rStyle w:val="eop"/>
          <w:rFonts w:ascii="Calibri" w:hAnsi="Calibri" w:cs="Calibri"/>
        </w:rPr>
        <w:t>Signature :        Dewaele            Delacour</w:t>
      </w:r>
      <w:r w:rsidRPr="6C4AD63F" w:rsidR="4E3B399C">
        <w:rPr>
          <w:rStyle w:val="eop"/>
          <w:rFonts w:ascii="Calibri" w:hAnsi="Calibri" w:cs="Calibri"/>
        </w:rPr>
        <w:t>t</w:t>
      </w:r>
    </w:p>
    <w:p w:rsidR="6C4AD63F" w:rsidP="6C4AD63F" w:rsidRDefault="6C4AD63F" w14:paraId="310134B7" w14:textId="512375FA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4E3B399C" w:rsidP="3BE29128" w:rsidRDefault="4E3B399C" w14:paraId="36E3C4E3" w14:textId="69C639A8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3BE29128">
        <w:rPr>
          <w:rStyle w:val="eop"/>
          <w:rFonts w:ascii="Calibri" w:hAnsi="Calibri" w:cs="Calibri"/>
        </w:rPr>
        <w:t>Compar</w:t>
      </w:r>
      <w:r w:rsidRPr="3BE29128" w:rsidR="5C8D38D7">
        <w:rPr>
          <w:rStyle w:val="eop"/>
          <w:rFonts w:ascii="Calibri" w:hAnsi="Calibri" w:cs="Calibri"/>
        </w:rPr>
        <w:t xml:space="preserve">ut </w:t>
      </w:r>
      <w:r w:rsidRPr="3BE29128">
        <w:rPr>
          <w:rStyle w:val="eop"/>
          <w:rFonts w:ascii="Calibri" w:hAnsi="Calibri" w:cs="Calibri"/>
        </w:rPr>
        <w:t>au greffe de ce siège le sieur Charles</w:t>
      </w:r>
    </w:p>
    <w:p w:rsidR="6C4AD63F" w:rsidP="6C4AD63F" w:rsidRDefault="6C4AD63F" w14:paraId="232F7A17" w14:textId="24DADD11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6C4AD63F" w:rsidP="6C4AD63F" w:rsidRDefault="6C4AD63F" w14:paraId="6AF43578" w14:textId="2F8B0E9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4E3B399C" w:rsidP="6C4AD63F" w:rsidRDefault="4E3B399C" w14:paraId="5A1A43BF" w14:textId="291A2E85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6C4AD63F">
        <w:rPr>
          <w:rStyle w:val="normaltextrun"/>
          <w:rFonts w:ascii="Calibri" w:hAnsi="Calibri" w:cs="Calibri"/>
          <w:b/>
          <w:bCs/>
          <w:sz w:val="28"/>
          <w:szCs w:val="28"/>
        </w:rPr>
        <w:t>Feuillet 3</w:t>
      </w:r>
    </w:p>
    <w:p w:rsidR="4E3B399C" w:rsidP="5BF1A91F" w:rsidRDefault="4E3B399C" w14:paraId="0E0511DB" w14:textId="04BBB509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  <w:proofErr w:type="spellStart"/>
      <w:r w:rsidRPr="5BF1A91F" w:rsidR="4E3B399C">
        <w:rPr>
          <w:rStyle w:val="eop"/>
          <w:rFonts w:ascii="Calibri" w:hAnsi="Calibri" w:cs="Calibri"/>
        </w:rPr>
        <w:t>Herrewyn</w:t>
      </w:r>
      <w:r w:rsidRPr="5BF1A91F" w:rsidR="4E3B399C">
        <w:rPr>
          <w:rStyle w:val="eop"/>
          <w:rFonts w:ascii="Calibri" w:hAnsi="Calibri" w:cs="Calibri"/>
        </w:rPr>
        <w:t>, marchand demeurant en cette ville, lequel</w:t>
      </w:r>
      <w:proofErr w:type="spellEnd"/>
    </w:p>
    <w:p w:rsidR="7E16F8CD" w:rsidP="6C4AD63F" w:rsidRDefault="7E16F8CD" w14:paraId="551F377F" w14:textId="03DB8FE1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a</w:t>
      </w:r>
      <w:proofErr w:type="gramEnd"/>
      <w:r w:rsidRPr="6C4AD63F" w:rsidR="4E3B399C">
        <w:rPr>
          <w:rStyle w:val="eop"/>
          <w:rFonts w:ascii="Calibri" w:hAnsi="Calibri" w:cs="Calibri"/>
        </w:rPr>
        <w:t xml:space="preserve"> dit que pour faire jouir Joseph Delacourt de</w:t>
      </w:r>
    </w:p>
    <w:p w:rsidR="5ABC7A6B" w:rsidP="6C4AD63F" w:rsidRDefault="5ABC7A6B" w14:paraId="09CC5816" w14:textId="6769F42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l</w:t>
      </w:r>
      <w:r w:rsidRPr="6C4AD63F" w:rsidR="4E3B399C">
        <w:rPr>
          <w:rStyle w:val="eop"/>
          <w:rFonts w:ascii="Calibri" w:hAnsi="Calibri" w:cs="Calibri"/>
        </w:rPr>
        <w:t>'emploi</w:t>
      </w:r>
      <w:proofErr w:type="gramEnd"/>
      <w:r w:rsidRPr="6C4AD63F" w:rsidR="4E3B399C">
        <w:rPr>
          <w:rStyle w:val="eop"/>
          <w:rFonts w:ascii="Calibri" w:hAnsi="Calibri" w:cs="Calibri"/>
        </w:rPr>
        <w:t xml:space="preserve"> de cantinier au parc de la marine de cette</w:t>
      </w:r>
    </w:p>
    <w:p w:rsidR="10E4C578" w:rsidP="6C4AD63F" w:rsidRDefault="10E4C578" w14:paraId="1EFAAC58" w14:textId="2D48E30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v</w:t>
      </w:r>
      <w:r w:rsidRPr="6C4AD63F" w:rsidR="44067907">
        <w:rPr>
          <w:rStyle w:val="eop"/>
          <w:rFonts w:ascii="Calibri" w:hAnsi="Calibri" w:cs="Calibri"/>
        </w:rPr>
        <w:t>ille</w:t>
      </w:r>
      <w:proofErr w:type="gramEnd"/>
      <w:r w:rsidRPr="6C4AD63F" w:rsidR="44067907">
        <w:rPr>
          <w:rStyle w:val="eop"/>
          <w:rFonts w:ascii="Calibri" w:hAnsi="Calibri" w:cs="Calibri"/>
        </w:rPr>
        <w:t xml:space="preserve"> et de satisfaire aux conditions </w:t>
      </w:r>
      <w:proofErr w:type="spellStart"/>
      <w:r w:rsidRPr="6C4AD63F" w:rsidR="44067907">
        <w:rPr>
          <w:rStyle w:val="eop"/>
          <w:rFonts w:ascii="Calibri" w:hAnsi="Calibri" w:cs="Calibri"/>
        </w:rPr>
        <w:t>ci contre</w:t>
      </w:r>
      <w:proofErr w:type="spellEnd"/>
      <w:r w:rsidRPr="6C4AD63F" w:rsidR="44067907">
        <w:rPr>
          <w:rStyle w:val="eop"/>
          <w:rFonts w:ascii="Calibri" w:hAnsi="Calibri" w:cs="Calibri"/>
        </w:rPr>
        <w:t xml:space="preserve"> et</w:t>
      </w:r>
    </w:p>
    <w:p w:rsidR="54FC6220" w:rsidP="6C4AD63F" w:rsidRDefault="54FC6220" w14:paraId="4AEB000F" w14:textId="0C2D750D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d</w:t>
      </w:r>
      <w:r w:rsidRPr="6C4AD63F" w:rsidR="44067907">
        <w:rPr>
          <w:rStyle w:val="eop"/>
          <w:rFonts w:ascii="Calibri" w:hAnsi="Calibri" w:cs="Calibri"/>
        </w:rPr>
        <w:t>'autre</w:t>
      </w:r>
      <w:proofErr w:type="gramEnd"/>
      <w:r w:rsidRPr="6C4AD63F" w:rsidR="44067907">
        <w:rPr>
          <w:rStyle w:val="eop"/>
          <w:rFonts w:ascii="Calibri" w:hAnsi="Calibri" w:cs="Calibri"/>
        </w:rPr>
        <w:t xml:space="preserve"> part, s’est le comparant constitué caution</w:t>
      </w:r>
    </w:p>
    <w:p w:rsidR="36948B4C" w:rsidP="6C4AD63F" w:rsidRDefault="36948B4C" w14:paraId="22D887D7" w14:textId="3BF2626F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p</w:t>
      </w:r>
      <w:r w:rsidRPr="6C4AD63F" w:rsidR="44067907">
        <w:rPr>
          <w:rStyle w:val="eop"/>
          <w:rFonts w:ascii="Calibri" w:hAnsi="Calibri" w:cs="Calibri"/>
        </w:rPr>
        <w:t>our</w:t>
      </w:r>
      <w:proofErr w:type="gramEnd"/>
      <w:r w:rsidRPr="6C4AD63F" w:rsidR="44067907">
        <w:rPr>
          <w:rStyle w:val="eop"/>
          <w:rFonts w:ascii="Calibri" w:hAnsi="Calibri" w:cs="Calibri"/>
        </w:rPr>
        <w:t xml:space="preserve"> ledit Joseph Delacourt et </w:t>
      </w:r>
      <w:proofErr w:type="spellStart"/>
      <w:r w:rsidRPr="6C4AD63F" w:rsidR="44067907">
        <w:rPr>
          <w:rStyle w:val="eop"/>
          <w:rFonts w:ascii="Calibri" w:hAnsi="Calibri" w:cs="Calibri"/>
        </w:rPr>
        <w:t>repondant</w:t>
      </w:r>
      <w:proofErr w:type="spellEnd"/>
      <w:r w:rsidRPr="6C4AD63F" w:rsidR="44067907">
        <w:rPr>
          <w:rStyle w:val="eop"/>
          <w:rFonts w:ascii="Calibri" w:hAnsi="Calibri" w:cs="Calibri"/>
        </w:rPr>
        <w:t xml:space="preserve"> envers</w:t>
      </w:r>
    </w:p>
    <w:p w:rsidR="44067907" w:rsidP="6C4AD63F" w:rsidRDefault="44067907" w14:paraId="24584ED9" w14:textId="0BCC31B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6C4AD63F">
        <w:rPr>
          <w:rStyle w:val="eop"/>
          <w:rFonts w:ascii="Calibri" w:hAnsi="Calibri" w:cs="Calibri"/>
        </w:rPr>
        <w:t xml:space="preserve">Messieurs du magistrat de cette ville pour </w:t>
      </w:r>
    </w:p>
    <w:p w:rsidR="44EAC7F4" w:rsidP="6C4AD63F" w:rsidRDefault="44EAC7F4" w14:paraId="2A8B5EC5" w14:textId="425D6AB9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l</w:t>
      </w:r>
      <w:r w:rsidRPr="6C4AD63F" w:rsidR="44067907">
        <w:rPr>
          <w:rStyle w:val="eop"/>
          <w:rFonts w:ascii="Calibri" w:hAnsi="Calibri" w:cs="Calibri"/>
        </w:rPr>
        <w:t>'importance</w:t>
      </w:r>
      <w:proofErr w:type="gramEnd"/>
      <w:r w:rsidRPr="6C4AD63F" w:rsidR="44067907">
        <w:rPr>
          <w:rStyle w:val="eop"/>
          <w:rFonts w:ascii="Calibri" w:hAnsi="Calibri" w:cs="Calibri"/>
        </w:rPr>
        <w:t xml:space="preserve"> de la recette que ledit Joseph Delacourt</w:t>
      </w:r>
    </w:p>
    <w:p w:rsidR="609FFD4E" w:rsidP="6C4AD63F" w:rsidRDefault="609FFD4E" w14:paraId="76CF9A81" w14:textId="7DE5C7CD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f</w:t>
      </w:r>
      <w:r w:rsidRPr="6C4AD63F" w:rsidR="44067907">
        <w:rPr>
          <w:rStyle w:val="eop"/>
          <w:rFonts w:ascii="Calibri" w:hAnsi="Calibri" w:cs="Calibri"/>
        </w:rPr>
        <w:t>era</w:t>
      </w:r>
      <w:proofErr w:type="gramEnd"/>
      <w:r w:rsidRPr="6C4AD63F" w:rsidR="44067907">
        <w:rPr>
          <w:rStyle w:val="eop"/>
          <w:rFonts w:ascii="Calibri" w:hAnsi="Calibri" w:cs="Calibri"/>
        </w:rPr>
        <w:t xml:space="preserve"> à ladite cantine </w:t>
      </w:r>
      <w:proofErr w:type="spellStart"/>
      <w:r w:rsidRPr="6C4AD63F" w:rsidR="44067907">
        <w:rPr>
          <w:rStyle w:val="eop"/>
          <w:rFonts w:ascii="Calibri" w:hAnsi="Calibri" w:cs="Calibri"/>
        </w:rPr>
        <w:t>etablie</w:t>
      </w:r>
      <w:proofErr w:type="spellEnd"/>
      <w:r w:rsidRPr="6C4AD63F" w:rsidR="44067907">
        <w:rPr>
          <w:rStyle w:val="eop"/>
          <w:rFonts w:ascii="Calibri" w:hAnsi="Calibri" w:cs="Calibri"/>
        </w:rPr>
        <w:t xml:space="preserve"> au parc de la marine</w:t>
      </w:r>
    </w:p>
    <w:p w:rsidR="5D9CCD7A" w:rsidP="6C4AD63F" w:rsidRDefault="5D9CCD7A" w14:paraId="00B31F53" w14:textId="36F12668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e</w:t>
      </w:r>
      <w:r w:rsidRPr="6C4AD63F" w:rsidR="44067907">
        <w:rPr>
          <w:rStyle w:val="eop"/>
          <w:rFonts w:ascii="Calibri" w:hAnsi="Calibri" w:cs="Calibri"/>
        </w:rPr>
        <w:t>t</w:t>
      </w:r>
      <w:proofErr w:type="gramEnd"/>
      <w:r w:rsidRPr="6C4AD63F" w:rsidR="44067907">
        <w:rPr>
          <w:rStyle w:val="eop"/>
          <w:rFonts w:ascii="Calibri" w:hAnsi="Calibri" w:cs="Calibri"/>
        </w:rPr>
        <w:t xml:space="preserve"> des autres chefs contenus audit </w:t>
      </w:r>
      <w:proofErr w:type="spellStart"/>
      <w:r w:rsidRPr="6C4AD63F" w:rsidR="44067907">
        <w:rPr>
          <w:rStyle w:val="eop"/>
          <w:rFonts w:ascii="Calibri" w:hAnsi="Calibri" w:cs="Calibri"/>
        </w:rPr>
        <w:t>reglement</w:t>
      </w:r>
      <w:proofErr w:type="spellEnd"/>
      <w:r w:rsidRPr="6C4AD63F" w:rsidR="44067907">
        <w:rPr>
          <w:rStyle w:val="eop"/>
          <w:rFonts w:ascii="Calibri" w:hAnsi="Calibri" w:cs="Calibri"/>
        </w:rPr>
        <w:t xml:space="preserve"> </w:t>
      </w:r>
    </w:p>
    <w:p w:rsidR="00685C49" w:rsidP="6C4AD63F" w:rsidRDefault="00685C49" w14:paraId="14E233FE" w14:textId="43146A79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d</w:t>
      </w:r>
      <w:r w:rsidRPr="6C4AD63F" w:rsidR="44067907">
        <w:rPr>
          <w:rStyle w:val="eop"/>
          <w:rFonts w:ascii="Calibri" w:hAnsi="Calibri" w:cs="Calibri"/>
        </w:rPr>
        <w:t>e</w:t>
      </w:r>
      <w:proofErr w:type="gramEnd"/>
      <w:r w:rsidRPr="6C4AD63F" w:rsidR="44067907">
        <w:rPr>
          <w:rStyle w:val="eop"/>
          <w:rFonts w:ascii="Calibri" w:hAnsi="Calibri" w:cs="Calibri"/>
        </w:rPr>
        <w:t xml:space="preserve"> tout quoi il a fait la </w:t>
      </w:r>
      <w:proofErr w:type="spellStart"/>
      <w:r w:rsidRPr="6C4AD63F" w:rsidR="44067907">
        <w:rPr>
          <w:rStyle w:val="eop"/>
          <w:rFonts w:ascii="Calibri" w:hAnsi="Calibri" w:cs="Calibri"/>
        </w:rPr>
        <w:t>presente</w:t>
      </w:r>
      <w:proofErr w:type="spellEnd"/>
      <w:r w:rsidRPr="6C4AD63F" w:rsidR="44067907">
        <w:rPr>
          <w:rStyle w:val="eop"/>
          <w:rFonts w:ascii="Calibri" w:hAnsi="Calibri" w:cs="Calibri"/>
        </w:rPr>
        <w:t xml:space="preserve"> sa soumission</w:t>
      </w:r>
    </w:p>
    <w:p w:rsidR="44067907" w:rsidP="3BE29128" w:rsidRDefault="3289968A" w14:paraId="17A7DB51" w14:textId="7028A42D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3BE29128">
        <w:rPr>
          <w:rStyle w:val="eop"/>
          <w:rFonts w:ascii="Calibri" w:hAnsi="Calibri" w:cs="Calibri"/>
        </w:rPr>
        <w:t>à</w:t>
      </w:r>
      <w:proofErr w:type="gramEnd"/>
      <w:r w:rsidRPr="3BE29128" w:rsidR="44067907">
        <w:rPr>
          <w:rStyle w:val="eop"/>
          <w:rFonts w:ascii="Calibri" w:hAnsi="Calibri" w:cs="Calibri"/>
        </w:rPr>
        <w:t xml:space="preserve"> Dunkerque le cinq mai mil sept </w:t>
      </w:r>
      <w:proofErr w:type="spellStart"/>
      <w:r w:rsidRPr="3BE29128" w:rsidR="44067907">
        <w:rPr>
          <w:rStyle w:val="eop"/>
          <w:rFonts w:ascii="Calibri" w:hAnsi="Calibri" w:cs="Calibri"/>
        </w:rPr>
        <w:t>cens</w:t>
      </w:r>
      <w:proofErr w:type="spellEnd"/>
      <w:r w:rsidRPr="3BE29128" w:rsidR="44067907">
        <w:rPr>
          <w:rStyle w:val="eop"/>
          <w:rFonts w:ascii="Calibri" w:hAnsi="Calibri" w:cs="Calibri"/>
        </w:rPr>
        <w:t xml:space="preserve"> cinquante</w:t>
      </w:r>
    </w:p>
    <w:p w:rsidR="5367A66F" w:rsidP="6C4AD63F" w:rsidRDefault="5367A66F" w14:paraId="3ABC7690" w14:textId="7D57B1DB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proofErr w:type="gramStart"/>
      <w:r w:rsidRPr="6C4AD63F">
        <w:rPr>
          <w:rStyle w:val="eop"/>
          <w:rFonts w:ascii="Calibri" w:hAnsi="Calibri" w:cs="Calibri"/>
        </w:rPr>
        <w:t>s</w:t>
      </w:r>
      <w:r w:rsidRPr="6C4AD63F" w:rsidR="44067907">
        <w:rPr>
          <w:rStyle w:val="eop"/>
          <w:rFonts w:ascii="Calibri" w:hAnsi="Calibri" w:cs="Calibri"/>
        </w:rPr>
        <w:t>ept</w:t>
      </w:r>
      <w:proofErr w:type="gramEnd"/>
    </w:p>
    <w:p w:rsidR="44067907" w:rsidP="6C4AD63F" w:rsidRDefault="44067907" w14:paraId="0B8645D8" w14:textId="645F43EF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6C4AD63F">
        <w:rPr>
          <w:rStyle w:val="eop"/>
          <w:rFonts w:ascii="Calibri" w:hAnsi="Calibri" w:cs="Calibri"/>
        </w:rPr>
        <w:t xml:space="preserve">Signature :      </w:t>
      </w:r>
      <w:proofErr w:type="spellStart"/>
      <w:r w:rsidRPr="6C4AD63F">
        <w:rPr>
          <w:rStyle w:val="eop"/>
          <w:rFonts w:ascii="Calibri" w:hAnsi="Calibri" w:cs="Calibri"/>
        </w:rPr>
        <w:t>Herrewyn</w:t>
      </w:r>
      <w:proofErr w:type="spellEnd"/>
    </w:p>
    <w:p w:rsidR="6C4AD63F" w:rsidP="6C4AD63F" w:rsidRDefault="6C4AD63F" w14:paraId="6B1174BB" w14:textId="0570AC0D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="6C4AD63F" w:rsidP="585C5C18" w:rsidRDefault="6C4AD63F" w14:paraId="243139A3" w14:textId="2C2E4926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b w:val="1"/>
          <w:bCs w:val="1"/>
        </w:rPr>
      </w:pPr>
    </w:p>
    <w:p w:rsidR="3F77E431" w:rsidP="585C5C18" w:rsidRDefault="3F77E431" w14:paraId="7A68E52E" w14:textId="7182CEF3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Style w:val="eop"/>
          <w:rFonts w:ascii="Calibri" w:hAnsi="Calibri" w:cs="Calibri"/>
          <w:b w:val="1"/>
          <w:bCs w:val="1"/>
          <w:sz w:val="28"/>
          <w:szCs w:val="28"/>
        </w:rPr>
      </w:pPr>
      <w:r w:rsidRPr="5BF1A91F" w:rsidR="4BDF0764">
        <w:rPr>
          <w:rStyle w:val="eop"/>
          <w:rFonts w:ascii="Calibri" w:hAnsi="Calibri" w:cs="Calibri"/>
          <w:b w:val="1"/>
          <w:bCs w:val="1"/>
          <w:sz w:val="28"/>
          <w:szCs w:val="28"/>
        </w:rPr>
        <w:t>Définitions</w:t>
      </w:r>
      <w:r w:rsidRPr="5BF1A91F" w:rsidR="4BDF0764">
        <w:rPr>
          <w:rStyle w:val="eop"/>
          <w:rFonts w:ascii="Calibri" w:hAnsi="Calibri" w:cs="Calibri"/>
          <w:b w:val="1"/>
          <w:bCs w:val="1"/>
          <w:sz w:val="28"/>
          <w:szCs w:val="28"/>
        </w:rPr>
        <w:t xml:space="preserve"> et abréviation</w:t>
      </w:r>
      <w:r w:rsidRPr="5BF1A91F" w:rsidR="64C354F1">
        <w:rPr>
          <w:rStyle w:val="eop"/>
          <w:rFonts w:ascii="Calibri" w:hAnsi="Calibri" w:cs="Calibri"/>
          <w:b w:val="1"/>
          <w:bCs w:val="1"/>
          <w:sz w:val="28"/>
          <w:szCs w:val="28"/>
        </w:rPr>
        <w:t xml:space="preserve"> :</w:t>
      </w:r>
    </w:p>
    <w:p w:rsidR="00654897" w:rsidP="3F77E431" w:rsidRDefault="00654897" w14:paraId="5D7CA3D1" w14:textId="77777777">
      <w:pPr>
        <w:pStyle w:val="paragraph"/>
        <w:spacing w:before="0" w:beforeAutospacing="0" w:after="0" w:afterAutospacing="0"/>
        <w:rPr>
          <w:rFonts w:asciiTheme="minorHAnsi" w:hAnsiTheme="minorHAnsi" w:eastAsiaTheme="minorEastAsia" w:cstheme="minorBidi"/>
          <w:b/>
          <w:bCs/>
          <w:u w:val="single"/>
        </w:rPr>
      </w:pPr>
    </w:p>
    <w:p w:rsidR="504A823F" w:rsidP="3BE29128" w:rsidRDefault="27BE360C" w14:paraId="379BED5A" w14:textId="46009B8F">
      <w:pPr>
        <w:pStyle w:val="paragraph"/>
        <w:spacing w:before="0" w:beforeAutospacing="0" w:after="0" w:afterAutospacing="0"/>
        <w:jc w:val="both"/>
        <w:rPr>
          <w:rFonts w:asciiTheme="minorHAnsi" w:hAnsiTheme="minorHAnsi" w:eastAsiaTheme="minorEastAsia" w:cstheme="minorBidi"/>
        </w:rPr>
      </w:pPr>
      <w:r w:rsidRPr="00765A95">
        <w:rPr>
          <w:rFonts w:asciiTheme="minorHAnsi" w:hAnsiTheme="minorHAnsi" w:eastAsiaTheme="minorEastAsia" w:cstheme="minorBidi"/>
          <w:b/>
          <w:bCs/>
          <w:u w:val="single"/>
          <w:vertAlign w:val="superscript"/>
        </w:rPr>
        <w:t>1</w:t>
      </w:r>
      <w:r w:rsidRPr="3BE29128">
        <w:rPr>
          <w:rFonts w:asciiTheme="minorHAnsi" w:hAnsiTheme="minorHAnsi" w:eastAsiaTheme="minorEastAsia" w:cstheme="minorBidi"/>
          <w:b/>
          <w:bCs/>
          <w:u w:val="single"/>
        </w:rPr>
        <w:t xml:space="preserve"> </w:t>
      </w:r>
      <w:r w:rsidRPr="3BE29128" w:rsidR="504A823F">
        <w:rPr>
          <w:rFonts w:asciiTheme="minorHAnsi" w:hAnsiTheme="minorHAnsi" w:eastAsiaTheme="minorEastAsia" w:cstheme="minorBidi"/>
          <w:b/>
          <w:bCs/>
          <w:u w:val="single"/>
        </w:rPr>
        <w:t>Futaille</w:t>
      </w:r>
      <w:r w:rsidRPr="3BE29128" w:rsidR="504A823F">
        <w:rPr>
          <w:rFonts w:asciiTheme="minorHAnsi" w:hAnsiTheme="minorHAnsi" w:eastAsiaTheme="minorEastAsia" w:cstheme="minorBidi"/>
        </w:rPr>
        <w:t xml:space="preserve"> : Récipient de bois en forme de tonneau, pour le vin, les alcools, l'huile.</w:t>
      </w:r>
    </w:p>
    <w:p w:rsidR="00765A95" w:rsidP="3BE29128" w:rsidRDefault="00765A95" w14:paraId="762E0043" w14:textId="32976CA4">
      <w:pPr>
        <w:pStyle w:val="paragraph"/>
        <w:spacing w:before="0" w:beforeAutospacing="0" w:after="0" w:afterAutospacing="0"/>
        <w:jc w:val="both"/>
        <w:rPr>
          <w:rFonts w:asciiTheme="minorHAnsi" w:hAnsiTheme="minorHAnsi" w:eastAsiaTheme="minorEastAsia" w:cstheme="minorBidi"/>
        </w:rPr>
      </w:pPr>
    </w:p>
    <w:p w:rsidR="00EB4EE6" w:rsidP="5BF1A91F" w:rsidRDefault="003606ED" w14:paraId="18B48138" w14:textId="77777777">
      <w:pPr>
        <w:pStyle w:val="paragraph"/>
        <w:spacing w:before="0" w:beforeAutospacing="off" w:after="0" w:afterAutospacing="off"/>
        <w:jc w:val="both"/>
        <w:rPr>
          <w:rFonts w:ascii="Calibri" w:hAnsi="Calibri" w:eastAsia="等线" w:cs="Arial" w:asciiTheme="minorAscii" w:hAnsiTheme="minorAscii" w:eastAsiaTheme="minorEastAsia" w:cstheme="minorBidi"/>
        </w:rPr>
      </w:pPr>
      <w:r w:rsidRPr="5BF1A91F" w:rsidR="003606ED">
        <w:rPr>
          <w:rFonts w:ascii="Calibri" w:hAnsi="Calibri" w:eastAsia="等线" w:cs="Arial" w:asciiTheme="minorAscii" w:hAnsiTheme="minorAscii" w:eastAsiaTheme="minorEastAsia" w:cstheme="minorBidi"/>
          <w:b w:val="1"/>
          <w:bCs w:val="1"/>
          <w:u w:val="single"/>
          <w:vertAlign w:val="superscript"/>
        </w:rPr>
        <w:t>2</w:t>
      </w:r>
      <w:r w:rsidRPr="5BF1A91F" w:rsidR="003606ED">
        <w:rPr>
          <w:rFonts w:ascii="Calibri" w:hAnsi="Calibri" w:eastAsia="等线" w:cs="Arial" w:asciiTheme="minorAscii" w:hAnsiTheme="minorAscii" w:eastAsiaTheme="minorEastAsia" w:cstheme="minorBidi"/>
          <w:b w:val="1"/>
          <w:bCs w:val="1"/>
          <w:u w:val="single"/>
        </w:rPr>
        <w:t xml:space="preserve"> </w:t>
      </w:r>
      <w:r w:rsidRPr="5BF1A91F" w:rsidR="00D20E76">
        <w:rPr>
          <w:rFonts w:ascii="Calibri" w:hAnsi="Calibri" w:eastAsia="等线" w:cs="Arial" w:asciiTheme="minorAscii" w:hAnsiTheme="minorAscii" w:eastAsiaTheme="minorEastAsia" w:cstheme="minorBidi"/>
          <w:b w:val="1"/>
          <w:bCs w:val="1"/>
          <w:u w:val="single"/>
        </w:rPr>
        <w:t>Trois es</w:t>
      </w:r>
      <w:r w:rsidRPr="5BF1A91F" w:rsidR="003606ED">
        <w:rPr>
          <w:rFonts w:ascii="Calibri" w:hAnsi="Calibri" w:eastAsia="等线" w:cs="Arial" w:asciiTheme="minorAscii" w:hAnsiTheme="minorAscii" w:eastAsiaTheme="minorEastAsia" w:cstheme="minorBidi"/>
          <w:b w:val="1"/>
          <w:bCs w:val="1"/>
          <w:u w:val="single"/>
        </w:rPr>
        <w:t>pèces de bières</w:t>
      </w:r>
      <w:r w:rsidRPr="5BF1A91F" w:rsidR="00D20E76">
        <w:rPr>
          <w:rFonts w:ascii="Calibri" w:hAnsi="Calibri" w:eastAsia="等线" w:cs="Arial" w:asciiTheme="minorAscii" w:hAnsiTheme="minorAscii" w:eastAsiaTheme="minorEastAsia" w:cstheme="minorBidi"/>
        </w:rPr>
        <w:t> : il s’agit de la petite, de la moyenne et de la bonne bière</w:t>
      </w:r>
      <w:r w:rsidRPr="5BF1A91F" w:rsidR="00EB4EE6">
        <w:rPr>
          <w:rFonts w:ascii="Calibri" w:hAnsi="Calibri" w:eastAsia="等线" w:cs="Arial" w:asciiTheme="minorAscii" w:hAnsiTheme="minorAscii" w:eastAsiaTheme="minorEastAsia" w:cstheme="minorBidi"/>
        </w:rPr>
        <w:t xml:space="preserve">. </w:t>
      </w:r>
    </w:p>
    <w:p w:rsidR="003606ED" w:rsidP="14C8E22F" w:rsidRDefault="00EB4EE6" w14:paraId="41F8F9BF" w14:textId="4A47EA89">
      <w:pPr>
        <w:pStyle w:val="paragraph"/>
        <w:spacing w:before="0" w:beforeAutospacing="off" w:after="0" w:afterAutospacing="off"/>
        <w:jc w:val="both"/>
        <w:rPr>
          <w:rFonts w:ascii="Calibri" w:hAnsi="Calibri" w:eastAsia="等线" w:cs="Arial" w:asciiTheme="minorAscii" w:hAnsiTheme="minorAscii" w:eastAsiaTheme="minorEastAsia" w:cstheme="minorBidi"/>
        </w:rPr>
      </w:pPr>
      <w:r w:rsidRPr="585C5C18" w:rsidR="00EB4EE6">
        <w:rPr>
          <w:rFonts w:ascii="Calibri" w:hAnsi="Calibri" w:eastAsia="等线" w:cs="Arial" w:asciiTheme="minorAscii" w:hAnsiTheme="minorAscii" w:eastAsiaTheme="minorEastAsia" w:cstheme="minorBidi"/>
        </w:rPr>
        <w:t>La petite bière était une bière peu alcoolisée (a donné l’expression encore utilisé aujourd’hui : « ce n’est pas de la petite bière »</w:t>
      </w:r>
      <w:r w:rsidRPr="585C5C18" w:rsidR="74738D6E">
        <w:rPr>
          <w:rFonts w:ascii="Calibri" w:hAnsi="Calibri" w:eastAsia="等线" w:cs="Arial" w:asciiTheme="minorAscii" w:hAnsiTheme="minorAscii" w:eastAsiaTheme="minorEastAsia" w:cstheme="minorBidi"/>
        </w:rPr>
        <w:t>)</w:t>
      </w:r>
      <w:r w:rsidRPr="585C5C18" w:rsidR="00EB4EE6">
        <w:rPr>
          <w:rFonts w:ascii="Calibri" w:hAnsi="Calibri" w:eastAsia="等线" w:cs="Arial" w:asciiTheme="minorAscii" w:hAnsiTheme="minorAscii" w:eastAsiaTheme="minorEastAsia" w:cstheme="minorBidi"/>
        </w:rPr>
        <w:t>.</w:t>
      </w:r>
      <w:r w:rsidRPr="585C5C18" w:rsidR="00A008FD">
        <w:rPr>
          <w:rFonts w:ascii="Calibri" w:hAnsi="Calibri" w:eastAsia="等线" w:cs="Arial" w:asciiTheme="minorAscii" w:hAnsiTheme="minorAscii" w:eastAsiaTheme="minorEastAsia" w:cstheme="minorBidi"/>
        </w:rPr>
        <w:t xml:space="preserve"> Les moyennes et bonnes bières contenaient plus d’alcool et étaient vendues plus cher</w:t>
      </w:r>
      <w:r w:rsidRPr="585C5C18" w:rsidR="597F79A3">
        <w:rPr>
          <w:rFonts w:ascii="Calibri" w:hAnsi="Calibri" w:eastAsia="等线" w:cs="Arial" w:asciiTheme="minorAscii" w:hAnsiTheme="minorAscii" w:eastAsiaTheme="minorEastAsia" w:cstheme="minorBidi"/>
        </w:rPr>
        <w:t>.</w:t>
      </w:r>
    </w:p>
    <w:p w:rsidR="3F77E431" w:rsidP="27BE360C" w:rsidRDefault="3F77E431" w14:paraId="2294CC04" w14:textId="32C80270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:rsidR="0B434185" w:rsidP="3BE29128" w:rsidRDefault="00A142AE" w14:paraId="1781C977" w14:textId="78104A63">
      <w:pPr>
        <w:pStyle w:val="paragraph"/>
        <w:spacing w:before="0" w:beforeAutospacing="0" w:after="0" w:afterAutospacing="0"/>
        <w:jc w:val="both"/>
        <w:rPr>
          <w:rFonts w:asciiTheme="minorHAnsi" w:hAnsiTheme="minorHAnsi" w:eastAsiaTheme="minorEastAsia" w:cstheme="minorBidi"/>
        </w:rPr>
      </w:pPr>
      <w:r>
        <w:rPr>
          <w:rFonts w:asciiTheme="minorHAnsi" w:hAnsiTheme="minorHAnsi" w:eastAsiaTheme="minorEastAsia" w:cstheme="minorBidi"/>
          <w:b/>
          <w:bCs/>
          <w:u w:val="single"/>
          <w:vertAlign w:val="superscript"/>
        </w:rPr>
        <w:t>3</w:t>
      </w:r>
      <w:r w:rsidRPr="3BE29128" w:rsidR="1828CFC6">
        <w:rPr>
          <w:rFonts w:asciiTheme="minorHAnsi" w:hAnsiTheme="minorHAnsi" w:eastAsiaTheme="minorEastAsia" w:cstheme="minorBidi"/>
          <w:b/>
          <w:bCs/>
          <w:u w:val="single"/>
        </w:rPr>
        <w:t xml:space="preserve"> </w:t>
      </w:r>
      <w:r w:rsidRPr="3BE29128" w:rsidR="0B434185">
        <w:rPr>
          <w:rFonts w:asciiTheme="minorHAnsi" w:hAnsiTheme="minorHAnsi" w:eastAsiaTheme="minorEastAsia" w:cstheme="minorBidi"/>
          <w:b/>
          <w:bCs/>
          <w:u w:val="single"/>
        </w:rPr>
        <w:t>Sols</w:t>
      </w:r>
      <w:r w:rsidRPr="3BE29128" w:rsidR="0B434185">
        <w:rPr>
          <w:rFonts w:asciiTheme="minorHAnsi" w:hAnsiTheme="minorHAnsi" w:eastAsiaTheme="minorEastAsia" w:cstheme="minorBidi"/>
        </w:rPr>
        <w:t xml:space="preserve"> : Les unités monétaires de base au 17ème et 18ème siècle étaient la livre, le sol et le denier, ces deux dernières étant des subdivisions de la livre : 20 sols équivalent à une livre, 12 deniers font un sol (donc 1 livre = 20 sols = 240 deniers). D’autres pièces ont existé, comme l’écu ou le louis, mais celles-ci représentaient toujours une somme en livres et subdivisions. Ces monnaies de métal fin voyaient leur cours fluctuer au fil des ans : un louis d’or de 1720 avait une valeur différente d’un louis d’or de 1722"</w:t>
      </w:r>
    </w:p>
    <w:p w:rsidR="3F77E431" w:rsidP="27BE360C" w:rsidRDefault="3F77E431" w14:paraId="4C0C07A0" w14:textId="6125DE92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:rsidR="268028D7" w:rsidP="3BE29128" w:rsidRDefault="00A142AE" w14:paraId="5338FE3A" w14:textId="33133DCF">
      <w:pPr>
        <w:pStyle w:val="paragraph"/>
        <w:spacing w:before="0" w:beforeAutospacing="0" w:after="0" w:afterAutospacing="0"/>
        <w:jc w:val="both"/>
        <w:rPr>
          <w:rFonts w:asciiTheme="minorHAnsi" w:hAnsiTheme="minorHAnsi" w:eastAsiaTheme="minorEastAsia" w:cstheme="minorBidi"/>
          <w:color w:val="444A4D"/>
        </w:rPr>
      </w:pPr>
      <w:r>
        <w:rPr>
          <w:rStyle w:val="eop"/>
          <w:rFonts w:asciiTheme="minorHAnsi" w:hAnsiTheme="minorHAnsi" w:cstheme="minorBidi"/>
          <w:b/>
          <w:bCs/>
          <w:u w:val="single"/>
          <w:vertAlign w:val="superscript"/>
        </w:rPr>
        <w:t>4</w:t>
      </w:r>
      <w:r w:rsidRPr="3BE29128" w:rsidR="311314D7">
        <w:rPr>
          <w:rStyle w:val="eop"/>
          <w:rFonts w:ascii="Calibri" w:hAnsi="Calibri" w:cs="Calibri"/>
          <w:b/>
          <w:bCs/>
          <w:u w:val="single"/>
        </w:rPr>
        <w:t xml:space="preserve"> </w:t>
      </w:r>
      <w:r w:rsidRPr="3BE29128" w:rsidR="268028D7">
        <w:rPr>
          <w:rStyle w:val="eop"/>
          <w:rFonts w:ascii="Calibri" w:hAnsi="Calibri" w:cs="Calibri"/>
          <w:b/>
          <w:bCs/>
          <w:u w:val="single"/>
        </w:rPr>
        <w:t>Pinte de Paris</w:t>
      </w:r>
      <w:r w:rsidRPr="3BE29128" w:rsidR="268028D7">
        <w:rPr>
          <w:rStyle w:val="eop"/>
          <w:rFonts w:ascii="Calibri" w:hAnsi="Calibri" w:cs="Calibri"/>
        </w:rPr>
        <w:t xml:space="preserve"> : </w:t>
      </w:r>
      <w:r w:rsidRPr="3BE29128" w:rsidR="765D7224">
        <w:rPr>
          <w:rFonts w:asciiTheme="minorHAnsi" w:hAnsiTheme="minorHAnsi" w:eastAsiaTheme="minorEastAsia" w:cstheme="minorBidi"/>
          <w:color w:val="444A4D"/>
        </w:rPr>
        <w:t>Ancienne unité de mesure de capacité pour les liquides, qui valait 0,93 l</w:t>
      </w:r>
      <w:r w:rsidRPr="3BE29128" w:rsidR="7413CE5B">
        <w:rPr>
          <w:rFonts w:asciiTheme="minorHAnsi" w:hAnsiTheme="minorHAnsi" w:eastAsiaTheme="minorEastAsia" w:cstheme="minorBidi"/>
          <w:color w:val="444A4D"/>
        </w:rPr>
        <w:t>itre</w:t>
      </w:r>
    </w:p>
    <w:p w:rsidR="3F77E431" w:rsidP="27BE360C" w:rsidRDefault="3F77E431" w14:paraId="62DBBFB7" w14:textId="78AE03C2">
      <w:pPr>
        <w:pStyle w:val="paragraph"/>
        <w:spacing w:before="0" w:beforeAutospacing="0" w:after="0" w:afterAutospacing="0"/>
        <w:jc w:val="both"/>
        <w:rPr>
          <w:rFonts w:asciiTheme="minorHAnsi" w:hAnsiTheme="minorHAnsi" w:eastAsiaTheme="minorEastAsia" w:cstheme="minorBidi"/>
        </w:rPr>
      </w:pPr>
    </w:p>
    <w:p w:rsidR="1C629302" w:rsidP="3BE29128" w:rsidRDefault="006A310B" w14:paraId="3BC107C1" w14:textId="33E8D420">
      <w:pPr>
        <w:pStyle w:val="paragraph"/>
        <w:spacing w:before="0" w:beforeAutospacing="0" w:after="0" w:afterAutospacing="0"/>
        <w:jc w:val="both"/>
        <w:rPr>
          <w:rFonts w:asciiTheme="minorHAnsi" w:hAnsiTheme="minorHAnsi" w:eastAsiaTheme="minorEastAsia" w:cstheme="minorBidi"/>
          <w:color w:val="333333"/>
        </w:rPr>
      </w:pPr>
      <w:r>
        <w:rPr>
          <w:rFonts w:asciiTheme="minorHAnsi" w:hAnsiTheme="minorHAnsi" w:eastAsiaTheme="minorEastAsia" w:cstheme="minorBidi"/>
          <w:b/>
          <w:bCs/>
          <w:u w:val="single"/>
          <w:vertAlign w:val="superscript"/>
        </w:rPr>
        <w:t>5</w:t>
      </w:r>
      <w:r w:rsidRPr="3BE29128" w:rsidR="052FFBE1">
        <w:rPr>
          <w:rFonts w:asciiTheme="minorHAnsi" w:hAnsiTheme="minorHAnsi" w:eastAsiaTheme="minorEastAsia" w:cstheme="minorBidi"/>
          <w:b/>
          <w:bCs/>
          <w:u w:val="single"/>
        </w:rPr>
        <w:t xml:space="preserve"> </w:t>
      </w:r>
      <w:r w:rsidRPr="3BE29128" w:rsidR="1C629302">
        <w:rPr>
          <w:rFonts w:asciiTheme="minorHAnsi" w:hAnsiTheme="minorHAnsi" w:eastAsiaTheme="minorEastAsia" w:cstheme="minorBidi"/>
          <w:b/>
          <w:bCs/>
          <w:u w:val="single"/>
        </w:rPr>
        <w:t>Bonifier</w:t>
      </w:r>
      <w:r w:rsidRPr="3BE29128" w:rsidR="1C629302">
        <w:rPr>
          <w:rFonts w:asciiTheme="minorHAnsi" w:hAnsiTheme="minorHAnsi" w:eastAsiaTheme="minorEastAsia" w:cstheme="minorBidi"/>
        </w:rPr>
        <w:t xml:space="preserve"> : </w:t>
      </w:r>
      <w:r w:rsidRPr="3BE29128" w:rsidR="1C629302">
        <w:rPr>
          <w:rFonts w:asciiTheme="minorHAnsi" w:hAnsiTheme="minorHAnsi" w:eastAsiaTheme="minorEastAsia" w:cstheme="minorBidi"/>
          <w:color w:val="333333"/>
        </w:rPr>
        <w:t>Suppléer un déficit.</w:t>
      </w:r>
    </w:p>
    <w:p w:rsidR="006A310B" w:rsidP="3BE29128" w:rsidRDefault="006A310B" w14:paraId="5E4FEED2" w14:textId="77777777">
      <w:pPr>
        <w:pStyle w:val="paragraph"/>
        <w:spacing w:before="0" w:beforeAutospacing="0" w:after="0" w:afterAutospacing="0"/>
        <w:jc w:val="both"/>
        <w:rPr>
          <w:rFonts w:asciiTheme="minorHAnsi" w:hAnsiTheme="minorHAnsi" w:eastAsiaTheme="minorEastAsia" w:cstheme="minorBidi"/>
          <w:color w:val="333333"/>
        </w:rPr>
      </w:pPr>
    </w:p>
    <w:p w:rsidR="006A310B" w:rsidP="3BE29128" w:rsidRDefault="006A310B" w14:paraId="2FC3EC2E" w14:textId="42F472AB">
      <w:pPr>
        <w:pStyle w:val="paragraph"/>
        <w:spacing w:before="0" w:beforeAutospacing="0" w:after="0" w:afterAutospacing="0"/>
        <w:jc w:val="both"/>
        <w:rPr>
          <w:rFonts w:asciiTheme="minorHAnsi" w:hAnsiTheme="minorHAnsi" w:eastAsiaTheme="minorEastAsia" w:cstheme="minorBidi"/>
          <w:color w:val="333333"/>
        </w:rPr>
      </w:pPr>
      <w:r w:rsidRPr="00DA78B7">
        <w:rPr>
          <w:rFonts w:asciiTheme="minorHAnsi" w:hAnsiTheme="minorHAnsi" w:eastAsiaTheme="minorEastAsia" w:cstheme="minorBidi"/>
          <w:b/>
          <w:bCs/>
          <w:color w:val="333333"/>
          <w:vertAlign w:val="superscript"/>
        </w:rPr>
        <w:t>6</w:t>
      </w:r>
      <w:r>
        <w:rPr>
          <w:rFonts w:asciiTheme="minorHAnsi" w:hAnsiTheme="minorHAnsi" w:eastAsiaTheme="minorEastAsia" w:cstheme="minorBidi"/>
          <w:color w:val="333333"/>
        </w:rPr>
        <w:t xml:space="preserve"> </w:t>
      </w:r>
      <w:r w:rsidRPr="00DA78B7">
        <w:rPr>
          <w:rFonts w:asciiTheme="minorHAnsi" w:hAnsiTheme="minorHAnsi" w:eastAsiaTheme="minorEastAsia" w:cstheme="minorBidi"/>
          <w:b/>
          <w:bCs/>
          <w:color w:val="333333"/>
          <w:u w:val="single"/>
        </w:rPr>
        <w:t>Tonne</w:t>
      </w:r>
      <w:r>
        <w:rPr>
          <w:rFonts w:asciiTheme="minorHAnsi" w:hAnsiTheme="minorHAnsi" w:eastAsiaTheme="minorEastAsia" w:cstheme="minorBidi"/>
          <w:color w:val="333333"/>
        </w:rPr>
        <w:t xml:space="preserve"> : Ancienne unité de mesure de liquide, </w:t>
      </w:r>
      <w:r w:rsidR="00496A7B">
        <w:rPr>
          <w:rFonts w:asciiTheme="minorHAnsi" w:hAnsiTheme="minorHAnsi" w:eastAsiaTheme="minorEastAsia" w:cstheme="minorBidi"/>
          <w:color w:val="333333"/>
        </w:rPr>
        <w:t>différente de l’unité de masse que nous employons aujourd’hui (1 tonne = 1000 kg).</w:t>
      </w:r>
    </w:p>
    <w:p w:rsidR="006A310B" w:rsidP="3BE29128" w:rsidRDefault="006A310B" w14:paraId="1639AB70" w14:textId="77777777">
      <w:pPr>
        <w:pStyle w:val="paragraph"/>
        <w:spacing w:before="0" w:beforeAutospacing="0" w:after="0" w:afterAutospacing="0"/>
        <w:jc w:val="both"/>
        <w:rPr>
          <w:rFonts w:asciiTheme="minorHAnsi" w:hAnsiTheme="minorHAnsi" w:eastAsiaTheme="minorEastAsia" w:cstheme="minorBidi"/>
        </w:rPr>
      </w:pPr>
    </w:p>
    <w:p w:rsidR="6C4AD63F" w:rsidP="3BE29128" w:rsidRDefault="00DA78B7" w14:paraId="5B627C6A" w14:textId="0FAC8AEE">
      <w:pPr>
        <w:pStyle w:val="paragraph"/>
        <w:spacing w:before="0" w:beforeAutospacing="0" w:after="0" w:afterAutospacing="0"/>
        <w:jc w:val="both"/>
        <w:rPr>
          <w:rFonts w:asciiTheme="minorHAnsi" w:hAnsiTheme="minorHAnsi" w:eastAsiaTheme="minorEastAsia" w:cstheme="minorBidi"/>
          <w:color w:val="333333"/>
        </w:rPr>
      </w:pPr>
      <w:r>
        <w:rPr>
          <w:rFonts w:asciiTheme="minorHAnsi" w:hAnsiTheme="minorHAnsi" w:eastAsiaTheme="minorEastAsia" w:cstheme="minorBidi"/>
          <w:b/>
          <w:bCs/>
          <w:u w:val="single"/>
          <w:vertAlign w:val="superscript"/>
        </w:rPr>
        <w:t>7</w:t>
      </w:r>
      <w:r w:rsidRPr="3BE29128" w:rsidR="0115E3F4">
        <w:rPr>
          <w:rFonts w:asciiTheme="minorHAnsi" w:hAnsiTheme="minorHAnsi" w:eastAsiaTheme="minorEastAsia" w:cstheme="minorBidi"/>
          <w:b/>
          <w:bCs/>
          <w:color w:val="333333"/>
          <w:u w:val="single"/>
        </w:rPr>
        <w:t xml:space="preserve"> </w:t>
      </w:r>
      <w:r w:rsidRPr="3BE29128" w:rsidR="224DE33D">
        <w:rPr>
          <w:rFonts w:asciiTheme="minorHAnsi" w:hAnsiTheme="minorHAnsi" w:eastAsiaTheme="minorEastAsia" w:cstheme="minorBidi"/>
          <w:b/>
          <w:bCs/>
          <w:color w:val="333333"/>
          <w:u w:val="single"/>
        </w:rPr>
        <w:t>Coulage</w:t>
      </w:r>
      <w:r w:rsidRPr="3BE29128" w:rsidR="224DE33D">
        <w:rPr>
          <w:rFonts w:asciiTheme="minorHAnsi" w:hAnsiTheme="minorHAnsi" w:eastAsiaTheme="minorEastAsia" w:cstheme="minorBidi"/>
          <w:color w:val="333333"/>
        </w:rPr>
        <w:t xml:space="preserve"> : pert</w:t>
      </w:r>
      <w:r w:rsidR="00765A95">
        <w:rPr>
          <w:rFonts w:asciiTheme="minorHAnsi" w:hAnsiTheme="minorHAnsi" w:eastAsiaTheme="minorEastAsia" w:cstheme="minorBidi"/>
          <w:color w:val="333333"/>
        </w:rPr>
        <w:t>e</w:t>
      </w:r>
    </w:p>
    <w:p w:rsidR="003F1C63" w:rsidP="3BE29128" w:rsidRDefault="003F1C63" w14:paraId="7645D2F4" w14:textId="77777777">
      <w:pPr>
        <w:pStyle w:val="paragraph"/>
        <w:spacing w:before="0" w:beforeAutospacing="0" w:after="0" w:afterAutospacing="0"/>
        <w:jc w:val="both"/>
        <w:rPr>
          <w:rFonts w:asciiTheme="minorHAnsi" w:hAnsiTheme="minorHAnsi" w:eastAsiaTheme="minorEastAsia" w:cstheme="minorBidi"/>
          <w:color w:val="333333"/>
        </w:rPr>
      </w:pPr>
    </w:p>
    <w:p w:rsidRPr="000A4F16" w:rsidR="006A7C13" w:rsidP="006A7C13" w:rsidRDefault="006A7C13" w14:paraId="6C5ABBAF" w14:textId="377F4628">
      <w:pPr>
        <w:pStyle w:val="paragraph"/>
        <w:spacing w:before="0" w:beforeAutospacing="0" w:after="0" w:afterAutospacing="0"/>
        <w:jc w:val="both"/>
        <w:rPr>
          <w:rFonts w:asciiTheme="minorHAnsi" w:hAnsiTheme="minorHAnsi" w:eastAsiaTheme="minorEastAsia" w:cstheme="minorBidi"/>
          <w:b/>
          <w:bCs/>
          <w:color w:val="333333"/>
          <w:u w:val="single"/>
        </w:rPr>
      </w:pPr>
      <w:r w:rsidRPr="000A4F16">
        <w:rPr>
          <w:rFonts w:asciiTheme="minorHAnsi" w:hAnsiTheme="minorHAnsi" w:eastAsiaTheme="minorEastAsia" w:cstheme="minorBidi"/>
          <w:b/>
          <w:bCs/>
          <w:color w:val="333333"/>
          <w:vertAlign w:val="superscript"/>
        </w:rPr>
        <w:t>8</w:t>
      </w:r>
      <w:r w:rsidRPr="000A4F16">
        <w:rPr>
          <w:rFonts w:asciiTheme="minorHAnsi" w:hAnsiTheme="minorHAnsi" w:eastAsiaTheme="minorEastAsia" w:cstheme="minorBidi"/>
          <w:b/>
          <w:bCs/>
          <w:color w:val="333333"/>
        </w:rPr>
        <w:t xml:space="preserve"> </w:t>
      </w:r>
      <w:r w:rsidRPr="000A4F16">
        <w:rPr>
          <w:rFonts w:asciiTheme="minorHAnsi" w:hAnsiTheme="minorHAnsi" w:eastAsiaTheme="minorEastAsia" w:cstheme="minorBidi"/>
          <w:b/>
          <w:bCs/>
          <w:color w:val="333333"/>
          <w:u w:val="single"/>
        </w:rPr>
        <w:t>Abréviation de « et cetera »</w:t>
      </w:r>
      <w:r w:rsidR="000A4F16">
        <w:rPr>
          <w:rFonts w:asciiTheme="minorHAnsi" w:hAnsiTheme="minorHAnsi" w:eastAsiaTheme="minorEastAsia" w:cstheme="minorBidi"/>
          <w:b/>
          <w:bCs/>
          <w:color w:val="333333"/>
          <w:u w:val="single"/>
        </w:rPr>
        <w:t xml:space="preserve"> </w:t>
      </w:r>
    </w:p>
    <w:p w:rsidR="006A7C13" w:rsidP="3BE29128" w:rsidRDefault="006A7C13" w14:paraId="3A934BEA" w14:textId="6FDF2780">
      <w:pPr>
        <w:pStyle w:val="paragraph"/>
        <w:spacing w:before="0" w:beforeAutospacing="0" w:after="0" w:afterAutospacing="0"/>
        <w:jc w:val="both"/>
        <w:rPr>
          <w:rFonts w:asciiTheme="minorHAnsi" w:hAnsiTheme="minorHAnsi" w:eastAsiaTheme="minorEastAsia" w:cstheme="minorBidi"/>
          <w:color w:val="333333"/>
        </w:rPr>
      </w:pPr>
    </w:p>
    <w:p w:rsidR="00D85D39" w:rsidP="3BE29128" w:rsidRDefault="00D85D39" w14:paraId="4967B9B8" w14:textId="094D0F90">
      <w:pPr>
        <w:pStyle w:val="paragraph"/>
        <w:spacing w:before="0" w:beforeAutospacing="0" w:after="0" w:afterAutospacing="0"/>
        <w:jc w:val="both"/>
        <w:rPr>
          <w:rFonts w:asciiTheme="minorHAnsi" w:hAnsiTheme="minorHAnsi" w:eastAsiaTheme="minorEastAsia" w:cstheme="minorBidi"/>
          <w:color w:val="333333"/>
        </w:rPr>
      </w:pPr>
      <w:r>
        <w:rPr>
          <w:rFonts w:asciiTheme="minorHAnsi" w:hAnsiTheme="minorHAnsi" w:eastAsiaTheme="minorEastAsia" w:cstheme="minorBidi"/>
          <w:noProof/>
          <w:color w:val="333333"/>
          <w14:ligatures w14:val="standardContextual"/>
        </w:rPr>
        <w:drawing>
          <wp:inline distT="0" distB="0" distL="0" distR="0" wp14:anchorId="653B1D56" wp14:editId="69FBDB84">
            <wp:extent cx="1183640" cy="853143"/>
            <wp:effectExtent l="0" t="0" r="0" b="4445"/>
            <wp:docPr id="310514599" name="Image 1" descr="Une image contenant croquis, texte, écriture manuscrite, Dessin d’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14599" name="Image 1" descr="Une image contenant croquis, texte, écriture manuscrite, Dessin d’enfant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057" cy="85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eastAsiaTheme="minorEastAsia" w:cstheme="minorBidi"/>
          <w:color w:val="333333"/>
        </w:rPr>
        <w:t xml:space="preserve">  </w:t>
      </w:r>
    </w:p>
    <w:sectPr w:rsidR="00D85D39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7DC8" w:rsidP="00F16C74" w:rsidRDefault="00327DC8" w14:paraId="6A512ECD" w14:textId="77777777">
      <w:r>
        <w:separator/>
      </w:r>
    </w:p>
  </w:endnote>
  <w:endnote w:type="continuationSeparator" w:id="0">
    <w:p w:rsidR="00327DC8" w:rsidP="00F16C74" w:rsidRDefault="00327DC8" w14:paraId="31C3D7C1" w14:textId="77777777">
      <w:r>
        <w:continuationSeparator/>
      </w:r>
    </w:p>
  </w:endnote>
  <w:endnote w:type="continuationNotice" w:id="1">
    <w:p w:rsidR="00327DC8" w:rsidRDefault="00327DC8" w14:paraId="7FC6A2D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7DC8" w:rsidP="00F16C74" w:rsidRDefault="00327DC8" w14:paraId="37F1798A" w14:textId="77777777">
      <w:r>
        <w:separator/>
      </w:r>
    </w:p>
  </w:footnote>
  <w:footnote w:type="continuationSeparator" w:id="0">
    <w:p w:rsidR="00327DC8" w:rsidP="00F16C74" w:rsidRDefault="00327DC8" w14:paraId="6AE9C788" w14:textId="77777777">
      <w:r>
        <w:continuationSeparator/>
      </w:r>
    </w:p>
  </w:footnote>
  <w:footnote w:type="continuationNotice" w:id="1">
    <w:p w:rsidR="00327DC8" w:rsidRDefault="00327DC8" w14:paraId="1AA96C3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16C74" w:rsidRDefault="00F16C74" w14:paraId="716DCA79" w14:textId="46B0A346">
    <w:pPr>
      <w:pStyle w:val="En-tte"/>
    </w:pPr>
    <w:r>
      <w:rPr>
        <w:noProof/>
        <w:lang w:eastAsia="fr-FR"/>
      </w:rPr>
      <w:drawing>
        <wp:inline distT="0" distB="0" distL="0" distR="0" wp14:anchorId="017486C8" wp14:editId="1F36A656">
          <wp:extent cx="1184223" cy="453091"/>
          <wp:effectExtent l="0" t="0" r="0" b="4445"/>
          <wp:docPr id="2031580328" name="Image 2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580328" name="Image 2" descr="Une image contenant texte, Police, logo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032" cy="481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3A1E"/>
    <w:multiLevelType w:val="hybridMultilevel"/>
    <w:tmpl w:val="4254DCE0"/>
    <w:lvl w:ilvl="0" w:tplc="41782972">
      <w:start w:val="1"/>
      <w:numFmt w:val="decimal"/>
      <w:lvlText w:val="%1-"/>
      <w:lvlJc w:val="left"/>
      <w:pPr>
        <w:ind w:left="720" w:hanging="360"/>
      </w:pPr>
    </w:lvl>
    <w:lvl w:ilvl="1" w:tplc="723E2210">
      <w:start w:val="1"/>
      <w:numFmt w:val="lowerLetter"/>
      <w:lvlText w:val="%2."/>
      <w:lvlJc w:val="left"/>
      <w:pPr>
        <w:ind w:left="1440" w:hanging="360"/>
      </w:pPr>
    </w:lvl>
    <w:lvl w:ilvl="2" w:tplc="3E302CC4">
      <w:start w:val="1"/>
      <w:numFmt w:val="lowerRoman"/>
      <w:lvlText w:val="%3."/>
      <w:lvlJc w:val="right"/>
      <w:pPr>
        <w:ind w:left="2160" w:hanging="180"/>
      </w:pPr>
    </w:lvl>
    <w:lvl w:ilvl="3" w:tplc="E834B688">
      <w:start w:val="1"/>
      <w:numFmt w:val="decimal"/>
      <w:lvlText w:val="%4."/>
      <w:lvlJc w:val="left"/>
      <w:pPr>
        <w:ind w:left="2880" w:hanging="360"/>
      </w:pPr>
    </w:lvl>
    <w:lvl w:ilvl="4" w:tplc="F12CAEC0">
      <w:start w:val="1"/>
      <w:numFmt w:val="lowerLetter"/>
      <w:lvlText w:val="%5."/>
      <w:lvlJc w:val="left"/>
      <w:pPr>
        <w:ind w:left="3600" w:hanging="360"/>
      </w:pPr>
    </w:lvl>
    <w:lvl w:ilvl="5" w:tplc="6F929D3E">
      <w:start w:val="1"/>
      <w:numFmt w:val="lowerRoman"/>
      <w:lvlText w:val="%6."/>
      <w:lvlJc w:val="right"/>
      <w:pPr>
        <w:ind w:left="4320" w:hanging="180"/>
      </w:pPr>
    </w:lvl>
    <w:lvl w:ilvl="6" w:tplc="DE063D52">
      <w:start w:val="1"/>
      <w:numFmt w:val="decimal"/>
      <w:lvlText w:val="%7."/>
      <w:lvlJc w:val="left"/>
      <w:pPr>
        <w:ind w:left="5040" w:hanging="360"/>
      </w:pPr>
    </w:lvl>
    <w:lvl w:ilvl="7" w:tplc="DC1A5EA8">
      <w:start w:val="1"/>
      <w:numFmt w:val="lowerLetter"/>
      <w:lvlText w:val="%8."/>
      <w:lvlJc w:val="left"/>
      <w:pPr>
        <w:ind w:left="5760" w:hanging="360"/>
      </w:pPr>
    </w:lvl>
    <w:lvl w:ilvl="8" w:tplc="E952A9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BAA63"/>
    <w:multiLevelType w:val="hybridMultilevel"/>
    <w:tmpl w:val="E41217D0"/>
    <w:lvl w:ilvl="0" w:tplc="D04C7ABA">
      <w:start w:val="1"/>
      <w:numFmt w:val="decimal"/>
      <w:lvlText w:val="%1-"/>
      <w:lvlJc w:val="left"/>
      <w:pPr>
        <w:ind w:left="720" w:hanging="360"/>
      </w:pPr>
    </w:lvl>
    <w:lvl w:ilvl="1" w:tplc="BD226A0E">
      <w:start w:val="1"/>
      <w:numFmt w:val="lowerLetter"/>
      <w:lvlText w:val="%2."/>
      <w:lvlJc w:val="left"/>
      <w:pPr>
        <w:ind w:left="1440" w:hanging="360"/>
      </w:pPr>
    </w:lvl>
    <w:lvl w:ilvl="2" w:tplc="1416F4B4">
      <w:start w:val="1"/>
      <w:numFmt w:val="lowerRoman"/>
      <w:lvlText w:val="%3."/>
      <w:lvlJc w:val="right"/>
      <w:pPr>
        <w:ind w:left="2160" w:hanging="180"/>
      </w:pPr>
    </w:lvl>
    <w:lvl w:ilvl="3" w:tplc="29249520">
      <w:start w:val="1"/>
      <w:numFmt w:val="decimal"/>
      <w:lvlText w:val="%4."/>
      <w:lvlJc w:val="left"/>
      <w:pPr>
        <w:ind w:left="2880" w:hanging="360"/>
      </w:pPr>
    </w:lvl>
    <w:lvl w:ilvl="4" w:tplc="73AE553A">
      <w:start w:val="1"/>
      <w:numFmt w:val="lowerLetter"/>
      <w:lvlText w:val="%5."/>
      <w:lvlJc w:val="left"/>
      <w:pPr>
        <w:ind w:left="3600" w:hanging="360"/>
      </w:pPr>
    </w:lvl>
    <w:lvl w:ilvl="5" w:tplc="E8B4CDE4">
      <w:start w:val="1"/>
      <w:numFmt w:val="lowerRoman"/>
      <w:lvlText w:val="%6."/>
      <w:lvlJc w:val="right"/>
      <w:pPr>
        <w:ind w:left="4320" w:hanging="180"/>
      </w:pPr>
    </w:lvl>
    <w:lvl w:ilvl="6" w:tplc="4CFAA844">
      <w:start w:val="1"/>
      <w:numFmt w:val="decimal"/>
      <w:lvlText w:val="%7."/>
      <w:lvlJc w:val="left"/>
      <w:pPr>
        <w:ind w:left="5040" w:hanging="360"/>
      </w:pPr>
    </w:lvl>
    <w:lvl w:ilvl="7" w:tplc="B8867200">
      <w:start w:val="1"/>
      <w:numFmt w:val="lowerLetter"/>
      <w:lvlText w:val="%8."/>
      <w:lvlJc w:val="left"/>
      <w:pPr>
        <w:ind w:left="5760" w:hanging="360"/>
      </w:pPr>
    </w:lvl>
    <w:lvl w:ilvl="8" w:tplc="CD48BC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F9FD3"/>
    <w:multiLevelType w:val="hybridMultilevel"/>
    <w:tmpl w:val="FFFFFFFF"/>
    <w:lvl w:ilvl="0" w:tplc="5C720078">
      <w:start w:val="1"/>
      <w:numFmt w:val="decimal"/>
      <w:lvlText w:val="%1-"/>
      <w:lvlJc w:val="left"/>
      <w:pPr>
        <w:ind w:left="720" w:hanging="360"/>
      </w:pPr>
    </w:lvl>
    <w:lvl w:ilvl="1" w:tplc="422AB6AA">
      <w:start w:val="1"/>
      <w:numFmt w:val="lowerLetter"/>
      <w:lvlText w:val="%2."/>
      <w:lvlJc w:val="left"/>
      <w:pPr>
        <w:ind w:left="1440" w:hanging="360"/>
      </w:pPr>
    </w:lvl>
    <w:lvl w:ilvl="2" w:tplc="116A7EAC">
      <w:start w:val="1"/>
      <w:numFmt w:val="lowerRoman"/>
      <w:lvlText w:val="%3."/>
      <w:lvlJc w:val="right"/>
      <w:pPr>
        <w:ind w:left="2160" w:hanging="180"/>
      </w:pPr>
    </w:lvl>
    <w:lvl w:ilvl="3" w:tplc="2DCEB372">
      <w:start w:val="1"/>
      <w:numFmt w:val="decimal"/>
      <w:lvlText w:val="%4."/>
      <w:lvlJc w:val="left"/>
      <w:pPr>
        <w:ind w:left="2880" w:hanging="360"/>
      </w:pPr>
    </w:lvl>
    <w:lvl w:ilvl="4" w:tplc="9E6C0C8A">
      <w:start w:val="1"/>
      <w:numFmt w:val="lowerLetter"/>
      <w:lvlText w:val="%5."/>
      <w:lvlJc w:val="left"/>
      <w:pPr>
        <w:ind w:left="3600" w:hanging="360"/>
      </w:pPr>
    </w:lvl>
    <w:lvl w:ilvl="5" w:tplc="7038AA72">
      <w:start w:val="1"/>
      <w:numFmt w:val="lowerRoman"/>
      <w:lvlText w:val="%6."/>
      <w:lvlJc w:val="right"/>
      <w:pPr>
        <w:ind w:left="4320" w:hanging="180"/>
      </w:pPr>
    </w:lvl>
    <w:lvl w:ilvl="6" w:tplc="7826BDF0">
      <w:start w:val="1"/>
      <w:numFmt w:val="decimal"/>
      <w:lvlText w:val="%7."/>
      <w:lvlJc w:val="left"/>
      <w:pPr>
        <w:ind w:left="5040" w:hanging="360"/>
      </w:pPr>
    </w:lvl>
    <w:lvl w:ilvl="7" w:tplc="18105C00">
      <w:start w:val="1"/>
      <w:numFmt w:val="lowerLetter"/>
      <w:lvlText w:val="%8."/>
      <w:lvlJc w:val="left"/>
      <w:pPr>
        <w:ind w:left="5760" w:hanging="360"/>
      </w:pPr>
    </w:lvl>
    <w:lvl w:ilvl="8" w:tplc="DDA8F8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D476B"/>
    <w:multiLevelType w:val="hybridMultilevel"/>
    <w:tmpl w:val="3540562E"/>
    <w:lvl w:ilvl="0" w:tplc="C3C27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20868">
    <w:abstractNumId w:val="2"/>
  </w:num>
  <w:num w:numId="2" w16cid:durableId="2113819075">
    <w:abstractNumId w:val="3"/>
  </w:num>
  <w:num w:numId="3" w16cid:durableId="418982953">
    <w:abstractNumId w:val="1"/>
  </w:num>
  <w:num w:numId="4" w16cid:durableId="5655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74"/>
    <w:rsid w:val="00013DB8"/>
    <w:rsid w:val="00053213"/>
    <w:rsid w:val="000A4F16"/>
    <w:rsid w:val="00106FA7"/>
    <w:rsid w:val="00201168"/>
    <w:rsid w:val="00207719"/>
    <w:rsid w:val="002DA7F6"/>
    <w:rsid w:val="00327DC8"/>
    <w:rsid w:val="0033C25F"/>
    <w:rsid w:val="003606ED"/>
    <w:rsid w:val="00376433"/>
    <w:rsid w:val="00387826"/>
    <w:rsid w:val="003D4F04"/>
    <w:rsid w:val="003F1C63"/>
    <w:rsid w:val="00407F07"/>
    <w:rsid w:val="00496A7B"/>
    <w:rsid w:val="00601906"/>
    <w:rsid w:val="00654897"/>
    <w:rsid w:val="00685C49"/>
    <w:rsid w:val="006A310B"/>
    <w:rsid w:val="006A796E"/>
    <w:rsid w:val="006A7C13"/>
    <w:rsid w:val="006E0C12"/>
    <w:rsid w:val="006E7E29"/>
    <w:rsid w:val="006F1D1F"/>
    <w:rsid w:val="007035AE"/>
    <w:rsid w:val="0071D602"/>
    <w:rsid w:val="00765A95"/>
    <w:rsid w:val="00777BF2"/>
    <w:rsid w:val="009609DB"/>
    <w:rsid w:val="009A700A"/>
    <w:rsid w:val="009F2BC9"/>
    <w:rsid w:val="00A008FD"/>
    <w:rsid w:val="00A142AE"/>
    <w:rsid w:val="00A40255"/>
    <w:rsid w:val="00B202AF"/>
    <w:rsid w:val="00BC58A5"/>
    <w:rsid w:val="00C83258"/>
    <w:rsid w:val="00D20E76"/>
    <w:rsid w:val="00D853B1"/>
    <w:rsid w:val="00D85D39"/>
    <w:rsid w:val="00DA78B7"/>
    <w:rsid w:val="00DC5FEA"/>
    <w:rsid w:val="00E0301E"/>
    <w:rsid w:val="00EB4EE6"/>
    <w:rsid w:val="00F16C74"/>
    <w:rsid w:val="00F57F50"/>
    <w:rsid w:val="00F94CED"/>
    <w:rsid w:val="0115E3F4"/>
    <w:rsid w:val="01704A56"/>
    <w:rsid w:val="01B67436"/>
    <w:rsid w:val="0223A9CD"/>
    <w:rsid w:val="024A0135"/>
    <w:rsid w:val="026B5D7F"/>
    <w:rsid w:val="02A189BC"/>
    <w:rsid w:val="02CE3357"/>
    <w:rsid w:val="03404F7E"/>
    <w:rsid w:val="034C205B"/>
    <w:rsid w:val="036E6C6D"/>
    <w:rsid w:val="045CEBF4"/>
    <w:rsid w:val="048957ED"/>
    <w:rsid w:val="048CADC7"/>
    <w:rsid w:val="052FFBE1"/>
    <w:rsid w:val="0611E4B2"/>
    <w:rsid w:val="06491DCF"/>
    <w:rsid w:val="0702FD8B"/>
    <w:rsid w:val="071577E1"/>
    <w:rsid w:val="074F463F"/>
    <w:rsid w:val="0776BA53"/>
    <w:rsid w:val="07948CB6"/>
    <w:rsid w:val="07D6145A"/>
    <w:rsid w:val="081D04AD"/>
    <w:rsid w:val="08247B24"/>
    <w:rsid w:val="08841F35"/>
    <w:rsid w:val="08BADC60"/>
    <w:rsid w:val="08FEEE7F"/>
    <w:rsid w:val="09172FD7"/>
    <w:rsid w:val="092E423B"/>
    <w:rsid w:val="093E2C09"/>
    <w:rsid w:val="098F19DC"/>
    <w:rsid w:val="09C04B85"/>
    <w:rsid w:val="0A25FEDF"/>
    <w:rsid w:val="0A447106"/>
    <w:rsid w:val="0A464AA4"/>
    <w:rsid w:val="0ABA6A0E"/>
    <w:rsid w:val="0AEBBA24"/>
    <w:rsid w:val="0B434185"/>
    <w:rsid w:val="0BA53894"/>
    <w:rsid w:val="0C0C491D"/>
    <w:rsid w:val="0C541CAC"/>
    <w:rsid w:val="0C570BFF"/>
    <w:rsid w:val="0CCFC3AA"/>
    <w:rsid w:val="0CDEC3EA"/>
    <w:rsid w:val="0D6450F0"/>
    <w:rsid w:val="0D80DE6D"/>
    <w:rsid w:val="0DD25FA2"/>
    <w:rsid w:val="0DF22D05"/>
    <w:rsid w:val="0E18CE0D"/>
    <w:rsid w:val="0E4555DE"/>
    <w:rsid w:val="0E93BCA8"/>
    <w:rsid w:val="0ECA4771"/>
    <w:rsid w:val="0EF97002"/>
    <w:rsid w:val="10042037"/>
    <w:rsid w:val="1006788F"/>
    <w:rsid w:val="1043CBC0"/>
    <w:rsid w:val="107C1806"/>
    <w:rsid w:val="10E4C578"/>
    <w:rsid w:val="1107997B"/>
    <w:rsid w:val="11CB5D6A"/>
    <w:rsid w:val="1266FA4C"/>
    <w:rsid w:val="12BF205D"/>
    <w:rsid w:val="1341D3A3"/>
    <w:rsid w:val="13672DCB"/>
    <w:rsid w:val="1462EE43"/>
    <w:rsid w:val="14C8E22F"/>
    <w:rsid w:val="14CF9A44"/>
    <w:rsid w:val="15356419"/>
    <w:rsid w:val="157E143E"/>
    <w:rsid w:val="15A5BA4D"/>
    <w:rsid w:val="15CB9F38"/>
    <w:rsid w:val="1612203F"/>
    <w:rsid w:val="16DDACE6"/>
    <w:rsid w:val="17061C7D"/>
    <w:rsid w:val="1732C618"/>
    <w:rsid w:val="177C6311"/>
    <w:rsid w:val="1791D170"/>
    <w:rsid w:val="17B29E06"/>
    <w:rsid w:val="17B31B59"/>
    <w:rsid w:val="17D1F8C9"/>
    <w:rsid w:val="1828CFC6"/>
    <w:rsid w:val="18797D47"/>
    <w:rsid w:val="18C2463C"/>
    <w:rsid w:val="18D2F349"/>
    <w:rsid w:val="1964ECAA"/>
    <w:rsid w:val="196DC92A"/>
    <w:rsid w:val="1A211B77"/>
    <w:rsid w:val="1A500513"/>
    <w:rsid w:val="1A83D62D"/>
    <w:rsid w:val="1ABA7929"/>
    <w:rsid w:val="1B978FA2"/>
    <w:rsid w:val="1BCB4113"/>
    <w:rsid w:val="1BF56EF8"/>
    <w:rsid w:val="1C629302"/>
    <w:rsid w:val="1CA569EC"/>
    <w:rsid w:val="1EB2FEBB"/>
    <w:rsid w:val="1EC779CC"/>
    <w:rsid w:val="1ECF3064"/>
    <w:rsid w:val="1F1EFCCF"/>
    <w:rsid w:val="1F847B08"/>
    <w:rsid w:val="1FDD0AAE"/>
    <w:rsid w:val="1FE185EF"/>
    <w:rsid w:val="1FFF378F"/>
    <w:rsid w:val="20293AB1"/>
    <w:rsid w:val="2040C72D"/>
    <w:rsid w:val="20B96D23"/>
    <w:rsid w:val="20CC542A"/>
    <w:rsid w:val="2115E9B0"/>
    <w:rsid w:val="2124F301"/>
    <w:rsid w:val="21348A20"/>
    <w:rsid w:val="21696817"/>
    <w:rsid w:val="219AEB18"/>
    <w:rsid w:val="224555B9"/>
    <w:rsid w:val="224DE33D"/>
    <w:rsid w:val="225D94BF"/>
    <w:rsid w:val="22B9FEA0"/>
    <w:rsid w:val="22C680C0"/>
    <w:rsid w:val="23968F25"/>
    <w:rsid w:val="23CDC141"/>
    <w:rsid w:val="24224883"/>
    <w:rsid w:val="2457EC2B"/>
    <w:rsid w:val="25C49BA5"/>
    <w:rsid w:val="25FB8C3B"/>
    <w:rsid w:val="2607FB43"/>
    <w:rsid w:val="260CE4E9"/>
    <w:rsid w:val="26145C77"/>
    <w:rsid w:val="2638872E"/>
    <w:rsid w:val="266E0F54"/>
    <w:rsid w:val="2673E5DA"/>
    <w:rsid w:val="268028D7"/>
    <w:rsid w:val="2699D86F"/>
    <w:rsid w:val="26AE0FC1"/>
    <w:rsid w:val="27173CC0"/>
    <w:rsid w:val="2718C6DC"/>
    <w:rsid w:val="275CD32C"/>
    <w:rsid w:val="27AB47F3"/>
    <w:rsid w:val="27BE360C"/>
    <w:rsid w:val="27D72388"/>
    <w:rsid w:val="280A4974"/>
    <w:rsid w:val="2817E44D"/>
    <w:rsid w:val="28893FC8"/>
    <w:rsid w:val="296FB69C"/>
    <w:rsid w:val="29F0CA87"/>
    <w:rsid w:val="2A00F6FB"/>
    <w:rsid w:val="2A1219F9"/>
    <w:rsid w:val="2A41BF02"/>
    <w:rsid w:val="2A5C9CE3"/>
    <w:rsid w:val="2B726F70"/>
    <w:rsid w:val="2BF2D3E7"/>
    <w:rsid w:val="2C0BEFC3"/>
    <w:rsid w:val="2CBC7742"/>
    <w:rsid w:val="2CE78C32"/>
    <w:rsid w:val="2D631234"/>
    <w:rsid w:val="2DF9E4CB"/>
    <w:rsid w:val="2E06677B"/>
    <w:rsid w:val="2E11DE57"/>
    <w:rsid w:val="2E241E63"/>
    <w:rsid w:val="2E2FEFEF"/>
    <w:rsid w:val="2E359028"/>
    <w:rsid w:val="2E3D2015"/>
    <w:rsid w:val="2EE58B1C"/>
    <w:rsid w:val="2F53BBCF"/>
    <w:rsid w:val="2F9DA2B2"/>
    <w:rsid w:val="2FAEDD89"/>
    <w:rsid w:val="2FBCB187"/>
    <w:rsid w:val="2FF71241"/>
    <w:rsid w:val="303B3724"/>
    <w:rsid w:val="3079F4CF"/>
    <w:rsid w:val="3096A346"/>
    <w:rsid w:val="3098739E"/>
    <w:rsid w:val="30E288B4"/>
    <w:rsid w:val="311314D7"/>
    <w:rsid w:val="3198035D"/>
    <w:rsid w:val="31D158E1"/>
    <w:rsid w:val="321D2BDE"/>
    <w:rsid w:val="325102F4"/>
    <w:rsid w:val="3289968A"/>
    <w:rsid w:val="328BC650"/>
    <w:rsid w:val="32D54374"/>
    <w:rsid w:val="333B5785"/>
    <w:rsid w:val="33C118E1"/>
    <w:rsid w:val="33FC8D50"/>
    <w:rsid w:val="340569D0"/>
    <w:rsid w:val="34660E57"/>
    <w:rsid w:val="347113D5"/>
    <w:rsid w:val="34A84A27"/>
    <w:rsid w:val="352A1DE2"/>
    <w:rsid w:val="3617C619"/>
    <w:rsid w:val="36948B4C"/>
    <w:rsid w:val="36B426F2"/>
    <w:rsid w:val="36B476DE"/>
    <w:rsid w:val="36D97F9B"/>
    <w:rsid w:val="37368FFB"/>
    <w:rsid w:val="379475E0"/>
    <w:rsid w:val="38100E90"/>
    <w:rsid w:val="382DC18B"/>
    <w:rsid w:val="38997E90"/>
    <w:rsid w:val="38C447FD"/>
    <w:rsid w:val="38EE0A01"/>
    <w:rsid w:val="38FCC85A"/>
    <w:rsid w:val="3909F617"/>
    <w:rsid w:val="396F84FD"/>
    <w:rsid w:val="39A5559D"/>
    <w:rsid w:val="3A269AF4"/>
    <w:rsid w:val="3A7031B4"/>
    <w:rsid w:val="3A96D835"/>
    <w:rsid w:val="3B0C8224"/>
    <w:rsid w:val="3BE29128"/>
    <w:rsid w:val="3C67E703"/>
    <w:rsid w:val="3CA05B91"/>
    <w:rsid w:val="3D021220"/>
    <w:rsid w:val="3D25EA37"/>
    <w:rsid w:val="3D55F693"/>
    <w:rsid w:val="3D9C551D"/>
    <w:rsid w:val="3DAC4C16"/>
    <w:rsid w:val="3DEA5ABA"/>
    <w:rsid w:val="3E100895"/>
    <w:rsid w:val="3E116FA9"/>
    <w:rsid w:val="3E20927B"/>
    <w:rsid w:val="3F69A5CB"/>
    <w:rsid w:val="3F77E431"/>
    <w:rsid w:val="3FCC8A36"/>
    <w:rsid w:val="40410782"/>
    <w:rsid w:val="4042833E"/>
    <w:rsid w:val="41BBAD91"/>
    <w:rsid w:val="4288C1BD"/>
    <w:rsid w:val="42A1EA1A"/>
    <w:rsid w:val="42AF84F3"/>
    <w:rsid w:val="42B2D9B5"/>
    <w:rsid w:val="435E8117"/>
    <w:rsid w:val="438CFDB5"/>
    <w:rsid w:val="43FCA48A"/>
    <w:rsid w:val="44067907"/>
    <w:rsid w:val="4423CFA4"/>
    <w:rsid w:val="44EAC7F4"/>
    <w:rsid w:val="450B636C"/>
    <w:rsid w:val="45BB41C4"/>
    <w:rsid w:val="45BB8CC5"/>
    <w:rsid w:val="45E78AD3"/>
    <w:rsid w:val="4614C186"/>
    <w:rsid w:val="4617D565"/>
    <w:rsid w:val="4693BAAC"/>
    <w:rsid w:val="47B091E7"/>
    <w:rsid w:val="47BED861"/>
    <w:rsid w:val="47F18D8A"/>
    <w:rsid w:val="4850E14E"/>
    <w:rsid w:val="4853AFCC"/>
    <w:rsid w:val="48F968EF"/>
    <w:rsid w:val="494C6248"/>
    <w:rsid w:val="495F4F3F"/>
    <w:rsid w:val="496F61F7"/>
    <w:rsid w:val="49FA78D4"/>
    <w:rsid w:val="4A467E2F"/>
    <w:rsid w:val="4A6E8503"/>
    <w:rsid w:val="4A9FE058"/>
    <w:rsid w:val="4B6BFEF1"/>
    <w:rsid w:val="4BDF0764"/>
    <w:rsid w:val="4C761EEE"/>
    <w:rsid w:val="4C9B909C"/>
    <w:rsid w:val="4CC1ED57"/>
    <w:rsid w:val="4CC40CEF"/>
    <w:rsid w:val="4CDA4426"/>
    <w:rsid w:val="4E1FD36B"/>
    <w:rsid w:val="4E3B399C"/>
    <w:rsid w:val="4E764E9D"/>
    <w:rsid w:val="4EA95498"/>
    <w:rsid w:val="4F4DF5BB"/>
    <w:rsid w:val="4FD344E9"/>
    <w:rsid w:val="500FB4EF"/>
    <w:rsid w:val="50198014"/>
    <w:rsid w:val="501CE93A"/>
    <w:rsid w:val="504A823F"/>
    <w:rsid w:val="50730516"/>
    <w:rsid w:val="515DA385"/>
    <w:rsid w:val="518DD3A1"/>
    <w:rsid w:val="51B55075"/>
    <w:rsid w:val="522C1686"/>
    <w:rsid w:val="52597D9A"/>
    <w:rsid w:val="531FB23E"/>
    <w:rsid w:val="5367A66F"/>
    <w:rsid w:val="53E81950"/>
    <w:rsid w:val="542A2BF2"/>
    <w:rsid w:val="5435622A"/>
    <w:rsid w:val="5443B61B"/>
    <w:rsid w:val="5445808C"/>
    <w:rsid w:val="5446C29E"/>
    <w:rsid w:val="54A6B60C"/>
    <w:rsid w:val="54ECF137"/>
    <w:rsid w:val="54FC6220"/>
    <w:rsid w:val="5540B2FD"/>
    <w:rsid w:val="5577F5FF"/>
    <w:rsid w:val="559BA535"/>
    <w:rsid w:val="5606C75E"/>
    <w:rsid w:val="5701D1BB"/>
    <w:rsid w:val="573DFFF8"/>
    <w:rsid w:val="57D6CACD"/>
    <w:rsid w:val="585C5C18"/>
    <w:rsid w:val="58E474B8"/>
    <w:rsid w:val="59390E89"/>
    <w:rsid w:val="597F79A3"/>
    <w:rsid w:val="59842F2F"/>
    <w:rsid w:val="59AC7D69"/>
    <w:rsid w:val="59F72B92"/>
    <w:rsid w:val="5A138139"/>
    <w:rsid w:val="5ABC7A6B"/>
    <w:rsid w:val="5B025BAA"/>
    <w:rsid w:val="5B0A0B4F"/>
    <w:rsid w:val="5B75C81C"/>
    <w:rsid w:val="5B8D792F"/>
    <w:rsid w:val="5B9B9BE6"/>
    <w:rsid w:val="5BA78BFA"/>
    <w:rsid w:val="5BD8F109"/>
    <w:rsid w:val="5BF1A91F"/>
    <w:rsid w:val="5C8D38D7"/>
    <w:rsid w:val="5CD30CF0"/>
    <w:rsid w:val="5CDAFA76"/>
    <w:rsid w:val="5CF8031C"/>
    <w:rsid w:val="5D417846"/>
    <w:rsid w:val="5D5DFBB0"/>
    <w:rsid w:val="5D844642"/>
    <w:rsid w:val="5D846E4F"/>
    <w:rsid w:val="5D9CCD7A"/>
    <w:rsid w:val="5DAA3830"/>
    <w:rsid w:val="5DC3E200"/>
    <w:rsid w:val="5DD47C87"/>
    <w:rsid w:val="5E28B685"/>
    <w:rsid w:val="5E39DB08"/>
    <w:rsid w:val="5E8A4ADF"/>
    <w:rsid w:val="5EA4714E"/>
    <w:rsid w:val="5F0A998E"/>
    <w:rsid w:val="5F1ACEC5"/>
    <w:rsid w:val="5FA16C25"/>
    <w:rsid w:val="5FB414E7"/>
    <w:rsid w:val="609FFD4E"/>
    <w:rsid w:val="60C6878E"/>
    <w:rsid w:val="614FE548"/>
    <w:rsid w:val="6214E969"/>
    <w:rsid w:val="63381E18"/>
    <w:rsid w:val="638CF245"/>
    <w:rsid w:val="64035AA3"/>
    <w:rsid w:val="64C354F1"/>
    <w:rsid w:val="657FD34F"/>
    <w:rsid w:val="65D48594"/>
    <w:rsid w:val="66408606"/>
    <w:rsid w:val="666097BD"/>
    <w:rsid w:val="66B09B50"/>
    <w:rsid w:val="6715AB73"/>
    <w:rsid w:val="671D6E37"/>
    <w:rsid w:val="671ED5E4"/>
    <w:rsid w:val="676F7745"/>
    <w:rsid w:val="6797EBC1"/>
    <w:rsid w:val="67B6F85F"/>
    <w:rsid w:val="68084136"/>
    <w:rsid w:val="6934AB1C"/>
    <w:rsid w:val="693CDA6E"/>
    <w:rsid w:val="6942FEA8"/>
    <w:rsid w:val="6952C8C0"/>
    <w:rsid w:val="696F878A"/>
    <w:rsid w:val="69A05521"/>
    <w:rsid w:val="69DBC990"/>
    <w:rsid w:val="6A06D2F1"/>
    <w:rsid w:val="6AAF05DE"/>
    <w:rsid w:val="6B3634AA"/>
    <w:rsid w:val="6BA51D72"/>
    <w:rsid w:val="6BA66D42"/>
    <w:rsid w:val="6BBBCBAF"/>
    <w:rsid w:val="6BE91C96"/>
    <w:rsid w:val="6C2CAF33"/>
    <w:rsid w:val="6C4AD63F"/>
    <w:rsid w:val="6C4CF11B"/>
    <w:rsid w:val="6C8213AD"/>
    <w:rsid w:val="6CABBF00"/>
    <w:rsid w:val="6CAC4397"/>
    <w:rsid w:val="6D1433A0"/>
    <w:rsid w:val="6D390B4B"/>
    <w:rsid w:val="6D49A207"/>
    <w:rsid w:val="6DD80760"/>
    <w:rsid w:val="6E35F759"/>
    <w:rsid w:val="6F0F8281"/>
    <w:rsid w:val="6F1A91EE"/>
    <w:rsid w:val="6F5F35A7"/>
    <w:rsid w:val="6F8491DD"/>
    <w:rsid w:val="6FA990A2"/>
    <w:rsid w:val="6FB12AB8"/>
    <w:rsid w:val="6FF6DBC0"/>
    <w:rsid w:val="7014804B"/>
    <w:rsid w:val="7031E2B7"/>
    <w:rsid w:val="703E47E8"/>
    <w:rsid w:val="710D97ED"/>
    <w:rsid w:val="726643DD"/>
    <w:rsid w:val="730E5D72"/>
    <w:rsid w:val="73446FF9"/>
    <w:rsid w:val="73605FC4"/>
    <w:rsid w:val="738B8856"/>
    <w:rsid w:val="73D08762"/>
    <w:rsid w:val="7413CE5B"/>
    <w:rsid w:val="743CA590"/>
    <w:rsid w:val="74738D6E"/>
    <w:rsid w:val="7554A366"/>
    <w:rsid w:val="76023519"/>
    <w:rsid w:val="765D7224"/>
    <w:rsid w:val="7683C1CF"/>
    <w:rsid w:val="77210096"/>
    <w:rsid w:val="778FA3C2"/>
    <w:rsid w:val="7799701D"/>
    <w:rsid w:val="77C97281"/>
    <w:rsid w:val="77F2793D"/>
    <w:rsid w:val="7841D8D6"/>
    <w:rsid w:val="785EF979"/>
    <w:rsid w:val="78D58561"/>
    <w:rsid w:val="79DDA937"/>
    <w:rsid w:val="7ACC87F0"/>
    <w:rsid w:val="7ACF320A"/>
    <w:rsid w:val="7B059837"/>
    <w:rsid w:val="7B3D0A4C"/>
    <w:rsid w:val="7B4540C2"/>
    <w:rsid w:val="7B55537A"/>
    <w:rsid w:val="7B70EAF8"/>
    <w:rsid w:val="7BEC5744"/>
    <w:rsid w:val="7CC40888"/>
    <w:rsid w:val="7CF9CD64"/>
    <w:rsid w:val="7D15E77F"/>
    <w:rsid w:val="7D185345"/>
    <w:rsid w:val="7DDC31E2"/>
    <w:rsid w:val="7DEEDC36"/>
    <w:rsid w:val="7E16F8CD"/>
    <w:rsid w:val="7E50EB0C"/>
    <w:rsid w:val="7E81821F"/>
    <w:rsid w:val="7F1F4114"/>
    <w:rsid w:val="7FEDA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7C87"/>
  <w15:chartTrackingRefBased/>
  <w15:docId w15:val="{457D8C2F-C440-47E2-829E-38264525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6C74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F16C74"/>
  </w:style>
  <w:style w:type="paragraph" w:styleId="Pieddepage">
    <w:name w:val="footer"/>
    <w:basedOn w:val="Normal"/>
    <w:link w:val="PieddepageCar"/>
    <w:uiPriority w:val="99"/>
    <w:unhideWhenUsed/>
    <w:rsid w:val="00F16C74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F16C74"/>
  </w:style>
  <w:style w:type="paragraph" w:styleId="paragraph" w:customStyle="1">
    <w:name w:val="paragraph"/>
    <w:basedOn w:val="Normal"/>
    <w:rsid w:val="009F2BC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fr-FR"/>
      <w14:ligatures w14:val="none"/>
    </w:rPr>
  </w:style>
  <w:style w:type="character" w:styleId="normaltextrun" w:customStyle="1">
    <w:name w:val="normaltextrun"/>
    <w:basedOn w:val="Policepardfaut"/>
    <w:rsid w:val="009F2BC9"/>
  </w:style>
  <w:style w:type="character" w:styleId="eop" w:customStyle="1">
    <w:name w:val="eop"/>
    <w:basedOn w:val="Policepardfaut"/>
    <w:rsid w:val="009F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28de3-fc9b-4ee6-987c-49990fadc38b" xsi:nil="true"/>
    <lcf76f155ced4ddcb4097134ff3c332f xmlns="905c9c99-584f-4624-9a5e-4965688823ed">
      <Terms xmlns="http://schemas.microsoft.com/office/infopath/2007/PartnerControls"/>
    </lcf76f155ced4ddcb4097134ff3c332f>
    <SharedWithUsers xmlns="78728de3-fc9b-4ee6-987c-49990fadc38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7ABAD6581374A946714DF5680F882" ma:contentTypeVersion="18" ma:contentTypeDescription="Crée un document." ma:contentTypeScope="" ma:versionID="0900fc61856bc768519d96772d38f3db">
  <xsd:schema xmlns:xsd="http://www.w3.org/2001/XMLSchema" xmlns:xs="http://www.w3.org/2001/XMLSchema" xmlns:p="http://schemas.microsoft.com/office/2006/metadata/properties" xmlns:ns2="905c9c99-584f-4624-9a5e-4965688823ed" xmlns:ns3="78728de3-fc9b-4ee6-987c-49990fadc38b" targetNamespace="http://schemas.microsoft.com/office/2006/metadata/properties" ma:root="true" ma:fieldsID="fbc355799214d690c62ba408d9e4ac76" ns2:_="" ns3:_="">
    <xsd:import namespace="905c9c99-584f-4624-9a5e-4965688823ed"/>
    <xsd:import namespace="78728de3-fc9b-4ee6-987c-49990fadc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c9c99-584f-4624-9a5e-496568882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e9f36a8-0aab-41ba-8d95-319d61f27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28de3-fc9b-4ee6-987c-49990fadc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fd9f8b-2486-45c4-927b-ff46045251b8}" ma:internalName="TaxCatchAll" ma:showField="CatchAllData" ma:web="78728de3-fc9b-4ee6-987c-49990fadc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52D2B-9746-4D1C-AED3-8C20BCD2D798}">
  <ds:schemaRefs>
    <ds:schemaRef ds:uri="http://www.w3.org/XML/1998/namespace"/>
    <ds:schemaRef ds:uri="6dedcb2b-a735-429c-a64d-7bc468ebbfe1"/>
    <ds:schemaRef ds:uri="http://purl.org/dc/elements/1.1/"/>
    <ds:schemaRef ds:uri="http://schemas.openxmlformats.org/package/2006/metadata/core-properties"/>
    <ds:schemaRef ds:uri="16d20041-7128-49e8-bf1f-5e4ddbe66a44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B9A77F-AAF4-4C12-A614-AA8438187839}"/>
</file>

<file path=customXml/itemProps3.xml><?xml version="1.0" encoding="utf-8"?>
<ds:datastoreItem xmlns:ds="http://schemas.openxmlformats.org/officeDocument/2006/customXml" ds:itemID="{77D59B3F-4778-4714-83CE-6D1CD851E3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Véronique DELAPORTE</dc:creator>
  <keywords/>
  <dc:description/>
  <lastModifiedBy>Emmanuelle CATROUILLET</lastModifiedBy>
  <revision>41</revision>
  <lastPrinted>2023-12-21T22:52:00.0000000Z</lastPrinted>
  <dcterms:created xsi:type="dcterms:W3CDTF">2024-01-09T16:32:00.0000000Z</dcterms:created>
  <dcterms:modified xsi:type="dcterms:W3CDTF">2024-06-03T11:21:20.1047122Z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0x0101006517ABAD6581374A946714DF5680F882</vt:lpwstr>
  </property>
  <property fmtid="{D5CDD505-2E9C-101B-9397-08002B2CF9AE}" pid="3" name="MediaServiceImageTags">
    <vt:lpwstr/>
  </property>
  <property fmtid="{D5CDD505-2E9C-101B-9397-08002B2CF9AE}" pid="4" name="Order">
    <vt:r8>753100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